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4EBE" w:rsidRPr="00CA4EBE" w:rsidRDefault="00CA4EBE" w:rsidP="00CA4EBE">
      <w:pPr>
        <w:pStyle w:val="1"/>
        <w:spacing w:before="0" w:after="0"/>
        <w:jc w:val="center"/>
        <w:rPr>
          <w:rFonts w:ascii="Times New Roman" w:hAnsi="Times New Roman" w:cs="Times New Roman"/>
          <w:i/>
          <w:color w:val="7030A0"/>
          <w:u w:val="single"/>
        </w:rPr>
      </w:pPr>
      <w:r w:rsidRPr="00CA4EBE">
        <w:rPr>
          <w:rFonts w:ascii="Times New Roman" w:hAnsi="Times New Roman" w:cs="Times New Roman"/>
          <w:i/>
          <w:color w:val="7030A0"/>
          <w:u w:val="single"/>
        </w:rPr>
        <w:t>Творчество в изобразительной деятельности дошкольника.</w:t>
      </w:r>
    </w:p>
    <w:p w:rsidR="00CA4EBE" w:rsidRDefault="00CA4EBE" w:rsidP="00CA4EBE">
      <w:pPr>
        <w:jc w:val="both"/>
        <w:rPr>
          <w:b/>
          <w:i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BA645C6" wp14:editId="14CFB62B">
                <wp:simplePos x="0" y="0"/>
                <wp:positionH relativeFrom="column">
                  <wp:posOffset>-228600</wp:posOffset>
                </wp:positionH>
                <wp:positionV relativeFrom="paragraph">
                  <wp:posOffset>77470</wp:posOffset>
                </wp:positionV>
                <wp:extent cx="6172200" cy="571500"/>
                <wp:effectExtent l="13335" t="5715" r="5715" b="13335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72200" cy="57150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8" o:spid="_x0000_s1026" style="position:absolute;margin-left:-18pt;margin-top:6.1pt;width:486pt;height:4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" fillcolor="silver"/>
            </w:pict>
          </mc:Fallback>
        </mc:AlternateContent>
      </w:r>
    </w:p>
    <w:p w:rsidR="00CA4EBE" w:rsidRPr="005C77AB" w:rsidRDefault="00CA4EBE" w:rsidP="00CA4EBE">
      <w:pPr>
        <w:jc w:val="both"/>
        <w:rPr>
          <w:b/>
          <w:i/>
        </w:rPr>
      </w:pPr>
      <w:r w:rsidRPr="00FE3078">
        <w:rPr>
          <w:b/>
          <w:i/>
        </w:rPr>
        <w:t xml:space="preserve">Творчество </w:t>
      </w:r>
      <w:r w:rsidRPr="00FE3078">
        <w:t>– это деятельность человека, направленная на создание нового, оригинального, ранее не существовавшего и имеющего общественную значимость.</w:t>
      </w:r>
    </w:p>
    <w:p w:rsidR="00CA4EBE" w:rsidRDefault="00CA4EBE" w:rsidP="00CA4EBE"/>
    <w:p w:rsidR="00CA4EBE" w:rsidRPr="00CA4EBE" w:rsidRDefault="00CA4EBE" w:rsidP="00CA4EBE">
      <w:pPr>
        <w:jc w:val="both"/>
        <w:rPr>
          <w:b/>
          <w:i/>
        </w:rPr>
      </w:pPr>
      <w:r w:rsidRPr="00FE3078">
        <w:t xml:space="preserve">Любая деятельность может быть двух видов: </w:t>
      </w:r>
      <w:r w:rsidRPr="00FE3078">
        <w:rPr>
          <w:b/>
          <w:i/>
        </w:rPr>
        <w:t>исполнительской и творческой.</w:t>
      </w:r>
    </w:p>
    <w:p w:rsidR="00CA4EBE" w:rsidRPr="00FE3078" w:rsidRDefault="00CA4EBE" w:rsidP="00CA4EBE">
      <w:pPr>
        <w:jc w:val="both"/>
      </w:pPr>
      <w:r w:rsidRPr="00FE3078">
        <w:t xml:space="preserve">Так как в основе творчества лежит процесс воображения, которое, в свою очередь, строится из </w:t>
      </w:r>
      <w:proofErr w:type="gramStart"/>
      <w:r w:rsidRPr="00FE3078">
        <w:t>элементов</w:t>
      </w:r>
      <w:proofErr w:type="gramEnd"/>
      <w:r w:rsidRPr="00FE3078">
        <w:t xml:space="preserve"> взятых в действительности, то исходя из этого, можно определить условия подготовки ребёнка к творчеству:</w:t>
      </w:r>
    </w:p>
    <w:p w:rsidR="00CA4EBE" w:rsidRPr="00FE3078" w:rsidRDefault="00CA4EBE" w:rsidP="00CA4EBE">
      <w:r w:rsidRPr="00FE3078">
        <w:t>- накопление разнообразного опыта;</w:t>
      </w:r>
    </w:p>
    <w:p w:rsidR="00CA4EBE" w:rsidRPr="00FE3078" w:rsidRDefault="00CA4EBE" w:rsidP="00CA4EBE">
      <w:r w:rsidRPr="00FE3078">
        <w:t>- формирование у детей способности комбинировать имеющийся опыт.</w:t>
      </w:r>
    </w:p>
    <w:p w:rsidR="00CA4EBE" w:rsidRPr="00FE3078" w:rsidRDefault="00CA4EBE" w:rsidP="00CA4EBE">
      <w:pPr>
        <w:jc w:val="both"/>
      </w:pPr>
      <w:r w:rsidRPr="00FE3078">
        <w:t xml:space="preserve">   Рассматривая процесс создания человеком чего-либо нового, можно сказать, что человек создаёт в своём сознании образ, которого пока в реальности ещё не существует, а основой создания подобного образа является прошлый опыт, который человек получает, взаимодействуя с объективной реальностью. Этот процесс и получил название воображения.</w:t>
      </w:r>
    </w:p>
    <w:p w:rsidR="00CA4EBE" w:rsidRPr="00FE3078" w:rsidRDefault="00CA4EBE" w:rsidP="00CA4EBE">
      <w:pPr>
        <w:jc w:val="both"/>
      </w:pPr>
      <w:r w:rsidRPr="00FE3078">
        <w:t xml:space="preserve">Знаменитые отечественные психологи </w:t>
      </w:r>
      <w:proofErr w:type="spellStart"/>
      <w:r w:rsidRPr="00FE3078">
        <w:t>Л.С.Выготский</w:t>
      </w:r>
      <w:proofErr w:type="spellEnd"/>
      <w:r w:rsidRPr="00FE3078">
        <w:t xml:space="preserve"> и А.В. Леонтьев под воображением понимали психологически познавательный процесс создание новых образов путём переработки материалов восприятия и представления, полученных в прошлом опыте. </w:t>
      </w:r>
    </w:p>
    <w:p w:rsidR="00CA4EBE" w:rsidRPr="00FE3078" w:rsidRDefault="00CA4EBE" w:rsidP="00CA4EBE">
      <w:pPr>
        <w:pStyle w:val="2"/>
        <w:spacing w:before="0" w:beforeAutospacing="0" w:after="0" w:afterAutospacing="0"/>
        <w:jc w:val="center"/>
        <w:rPr>
          <w:sz w:val="24"/>
          <w:szCs w:val="24"/>
        </w:rPr>
      </w:pPr>
      <w:r w:rsidRPr="00FE3078">
        <w:rPr>
          <w:sz w:val="24"/>
          <w:szCs w:val="24"/>
        </w:rPr>
        <w:t>Воображение как основа творчества.</w:t>
      </w:r>
    </w:p>
    <w:p w:rsidR="00CA4EBE" w:rsidRPr="00FE3078" w:rsidRDefault="00CA4EBE" w:rsidP="00CA4EBE">
      <w:pPr>
        <w:jc w:val="both"/>
      </w:pPr>
      <w:r w:rsidRPr="00FE3078">
        <w:rPr>
          <w:b/>
        </w:rPr>
        <w:t xml:space="preserve">   Воображение</w:t>
      </w:r>
      <w:r w:rsidRPr="00FE3078">
        <w:t xml:space="preserve"> – это процесс преобразования представлений, отражающих реальную действительность, и создание на этой основе новых представлений (А.Г. </w:t>
      </w:r>
      <w:proofErr w:type="gramStart"/>
      <w:r w:rsidRPr="00FE3078">
        <w:t>Маклаков</w:t>
      </w:r>
      <w:proofErr w:type="gramEnd"/>
      <w:r w:rsidRPr="00FE3078">
        <w:t xml:space="preserve"> «Общая психология», стр. 284).</w:t>
      </w:r>
    </w:p>
    <w:p w:rsidR="00CA4EBE" w:rsidRPr="00FE3078" w:rsidRDefault="00CA4EBE" w:rsidP="00CA4EBE">
      <w:pPr>
        <w:jc w:val="both"/>
      </w:pPr>
      <w:r w:rsidRPr="00FE3078">
        <w:rPr>
          <w:b/>
        </w:rPr>
        <w:t>Творчество и способности</w:t>
      </w:r>
      <w:r w:rsidRPr="00FE3078">
        <w:t xml:space="preserve"> – разные понятия, но в то же время тесно связаны  между собой. В творчестве проявляются способности к изобразительной деятельности.</w:t>
      </w:r>
    </w:p>
    <w:p w:rsidR="00CA4EBE" w:rsidRPr="00FE3078" w:rsidRDefault="00CA4EBE" w:rsidP="00CA4EBE">
      <w:pPr>
        <w:jc w:val="both"/>
      </w:pPr>
      <w:r w:rsidRPr="00FE3078">
        <w:t>Воображение превращается в особую интеллектуальную деятельность, направленную на преобразование окружающего мира.</w:t>
      </w:r>
    </w:p>
    <w:p w:rsidR="00CA4EBE" w:rsidRPr="00FE3078" w:rsidRDefault="00CA4EBE" w:rsidP="00CA4EBE">
      <w:pPr>
        <w:jc w:val="both"/>
      </w:pPr>
      <w:r w:rsidRPr="00FE3078">
        <w:t>Воображение позволяет ребёнку познавать мир, выполняя гностическую функцию, оно заполняет пробелы в его знаниях, служит для объединения разрозненных впечатлений, создавая целостную картину мира.</w:t>
      </w:r>
    </w:p>
    <w:p w:rsidR="00CA4EBE" w:rsidRPr="00FE3078" w:rsidRDefault="00CA4EBE" w:rsidP="00CA4EBE">
      <w:pPr>
        <w:ind w:firstLine="720"/>
        <w:jc w:val="both"/>
      </w:pPr>
      <w:r w:rsidRPr="00FE3078">
        <w:t xml:space="preserve">   Творческий характер воображения зависит от того, в какой мере дети владеют способами преобразования впечатлений используемых в игре.</w:t>
      </w:r>
    </w:p>
    <w:p w:rsidR="00CA4EBE" w:rsidRPr="00FE3078" w:rsidRDefault="00CA4EBE" w:rsidP="00CA4EBE">
      <w:pPr>
        <w:ind w:firstLine="720"/>
        <w:jc w:val="both"/>
      </w:pPr>
      <w:r w:rsidRPr="00FE3078">
        <w:rPr>
          <w:b/>
        </w:rPr>
        <w:t>Творческое воображение</w:t>
      </w:r>
      <w:r w:rsidRPr="00FE3078">
        <w:t xml:space="preserve"> – это деятельность, в процессе которой человек создаёт новое, не имеющееся у него у него ранее представление, опираясь на образы, сохранившиеся в памяти от прошлого опыта, преобразуя и изменяя их. Отечественный психолог Леонтьев под </w:t>
      </w:r>
      <w:r w:rsidRPr="00FE3078">
        <w:rPr>
          <w:b/>
          <w:i/>
        </w:rPr>
        <w:t>творческим воображением</w:t>
      </w:r>
      <w:r w:rsidRPr="00FE3078">
        <w:t xml:space="preserve"> понимал самостоятельное создание образов новых предметов, мысленным преобразованием действительности.</w:t>
      </w:r>
    </w:p>
    <w:p w:rsidR="00CA4EBE" w:rsidRPr="00FE3078" w:rsidRDefault="00CA4EBE" w:rsidP="00CA4EBE">
      <w:pPr>
        <w:ind w:firstLine="720"/>
        <w:jc w:val="both"/>
      </w:pPr>
      <w:r w:rsidRPr="00FE3078">
        <w:t xml:space="preserve">  </w:t>
      </w:r>
      <w:r w:rsidRPr="00FE3078">
        <w:rPr>
          <w:b/>
        </w:rPr>
        <w:t>Творческое воображение</w:t>
      </w:r>
      <w:r w:rsidRPr="00FE3078">
        <w:t xml:space="preserve"> – это преобразование представлений и создание новых не по имеющемуся образцу, а самостоятельно намечая контуры создаваемого образа и выбирая для него необходимые материалы (А.Г. </w:t>
      </w:r>
      <w:proofErr w:type="gramStart"/>
      <w:r w:rsidRPr="00FE3078">
        <w:t>Маклаков</w:t>
      </w:r>
      <w:proofErr w:type="gramEnd"/>
      <w:r>
        <w:t xml:space="preserve"> «Общая психология», стр. 286).</w:t>
      </w:r>
    </w:p>
    <w:p w:rsidR="00CA4EBE" w:rsidRPr="00FE3078" w:rsidRDefault="00CA4EBE" w:rsidP="00CA4EBE">
      <w:pPr>
        <w:ind w:firstLine="720"/>
        <w:jc w:val="both"/>
      </w:pPr>
      <w:r w:rsidRPr="00FE3078">
        <w:t>Несмотря на то, что дети дошкольного возраста способны к творчеству, практическая работа в дошкольных учреждениях в основном, ориентирована на исполнительскую деятельность.</w:t>
      </w:r>
    </w:p>
    <w:p w:rsidR="00CA4EBE" w:rsidRPr="00FE3078" w:rsidRDefault="00CA4EBE" w:rsidP="00CA4EBE">
      <w:pPr>
        <w:jc w:val="both"/>
      </w:pPr>
      <w:r w:rsidRPr="00FE3078">
        <w:t>Исполнительская деятельность нужна, т.к. ребёнок должен научиться выполнять определённые операции в изобразительной деятельности, чтобы они стали базой для д</w:t>
      </w:r>
      <w:r>
        <w:t>альнейшего развития творчества.</w:t>
      </w:r>
    </w:p>
    <w:p w:rsidR="00CA4EBE" w:rsidRPr="00CA4EBE" w:rsidRDefault="00CA4EBE" w:rsidP="00CA4EBE">
      <w:pPr>
        <w:jc w:val="center"/>
        <w:rPr>
          <w:b/>
          <w:u w:val="single"/>
        </w:rPr>
      </w:pPr>
      <w:r w:rsidRPr="00FE3078">
        <w:t xml:space="preserve"> </w:t>
      </w:r>
      <w:r w:rsidRPr="00FE3078">
        <w:rPr>
          <w:b/>
          <w:u w:val="single"/>
        </w:rPr>
        <w:t>Структура творчества</w:t>
      </w:r>
      <w:r>
        <w:rPr>
          <w:b/>
          <w:u w:val="single"/>
        </w:rPr>
        <w:t xml:space="preserve"> в изобразительной деятельности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3276"/>
        <w:gridCol w:w="3100"/>
        <w:gridCol w:w="3195"/>
      </w:tblGrid>
      <w:tr w:rsidR="00CA4EBE" w:rsidRPr="00FE3078" w:rsidTr="00814F30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EBE" w:rsidRPr="00FE3078" w:rsidRDefault="00CA4EBE" w:rsidP="00CA4EBE">
            <w:pPr>
              <w:jc w:val="center"/>
              <w:rPr>
                <w:b/>
              </w:rPr>
            </w:pPr>
            <w:r w:rsidRPr="00FE3078">
              <w:rPr>
                <w:b/>
              </w:rPr>
              <w:t>Этап творческой изобразительной деятельности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EBE" w:rsidRPr="00FE3078" w:rsidRDefault="00CA4EBE" w:rsidP="00CA4EBE">
            <w:pPr>
              <w:jc w:val="center"/>
              <w:rPr>
                <w:b/>
              </w:rPr>
            </w:pPr>
            <w:r w:rsidRPr="00FE3078">
              <w:rPr>
                <w:b/>
              </w:rPr>
              <w:t>Изобразительная деятельность художника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EBE" w:rsidRPr="00FE3078" w:rsidRDefault="00CA4EBE" w:rsidP="00CA4EBE">
            <w:pPr>
              <w:jc w:val="center"/>
              <w:rPr>
                <w:b/>
              </w:rPr>
            </w:pPr>
            <w:r w:rsidRPr="00FE3078">
              <w:rPr>
                <w:b/>
              </w:rPr>
              <w:t>Изобразительная деятельность детей</w:t>
            </w:r>
          </w:p>
        </w:tc>
      </w:tr>
      <w:tr w:rsidR="00CA4EBE" w:rsidRPr="00FE3078" w:rsidTr="00814F30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EBE" w:rsidRPr="00FE3078" w:rsidRDefault="00CA4EBE" w:rsidP="00CA4EBE">
            <w:pPr>
              <w:rPr>
                <w:b/>
                <w:i/>
              </w:rPr>
            </w:pPr>
            <w:r w:rsidRPr="00FE3078">
              <w:rPr>
                <w:b/>
                <w:i/>
              </w:rPr>
              <w:t xml:space="preserve">        Появление </w:t>
            </w:r>
          </w:p>
          <w:p w:rsidR="00CA4EBE" w:rsidRPr="00FE3078" w:rsidRDefault="00CA4EBE" w:rsidP="00CA4EBE">
            <w:pPr>
              <w:rPr>
                <w:b/>
                <w:i/>
              </w:rPr>
            </w:pPr>
            <w:r w:rsidRPr="00FE3078">
              <w:rPr>
                <w:b/>
                <w:i/>
              </w:rPr>
              <w:t>замысла.</w:t>
            </w:r>
          </w:p>
          <w:p w:rsidR="00CA4EBE" w:rsidRPr="00FE3078" w:rsidRDefault="00CA4EBE" w:rsidP="00CA4EBE">
            <w:pPr>
              <w:jc w:val="center"/>
              <w:rPr>
                <w:b/>
                <w:i/>
              </w:rPr>
            </w:pPr>
            <w:r w:rsidRPr="00FE3078">
              <w:rPr>
                <w:b/>
                <w:i/>
              </w:rPr>
              <w:lastRenderedPageBreak/>
              <w:t>Мотив + цель = замысел</w:t>
            </w:r>
          </w:p>
          <w:p w:rsidR="00CA4EBE" w:rsidRPr="00FE3078" w:rsidRDefault="00CA4EBE" w:rsidP="00CA4EBE">
            <w:pPr>
              <w:jc w:val="center"/>
              <w:rPr>
                <w:b/>
                <w:i/>
              </w:rPr>
            </w:pPr>
          </w:p>
          <w:p w:rsidR="00CA4EBE" w:rsidRPr="00FE3078" w:rsidRDefault="00CA4EBE" w:rsidP="00CA4EBE">
            <w:pPr>
              <w:jc w:val="center"/>
              <w:rPr>
                <w:b/>
                <w:i/>
              </w:rPr>
            </w:pPr>
          </w:p>
          <w:p w:rsidR="00CA4EBE" w:rsidRPr="00FE3078" w:rsidRDefault="00CA4EBE" w:rsidP="00CA4EBE">
            <w:pPr>
              <w:jc w:val="center"/>
              <w:rPr>
                <w:b/>
                <w:i/>
              </w:rPr>
            </w:pPr>
            <w:r>
              <w:rPr>
                <w:noProof/>
              </w:rPr>
              <w:drawing>
                <wp:inline distT="0" distB="0" distL="0" distR="0" wp14:anchorId="7F8C3F0C" wp14:editId="425BAEBD">
                  <wp:extent cx="1289050" cy="1695450"/>
                  <wp:effectExtent l="0" t="0" r="6350" b="0"/>
                  <wp:docPr id="4" name="Рисунок 4" descr="j0299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j02991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9050" cy="169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A4EBE" w:rsidRPr="00FE3078" w:rsidRDefault="00CA4EBE" w:rsidP="00CA4EBE">
            <w:pPr>
              <w:jc w:val="center"/>
              <w:rPr>
                <w:b/>
                <w:i/>
              </w:rPr>
            </w:pPr>
          </w:p>
          <w:p w:rsidR="00CA4EBE" w:rsidRPr="00FE3078" w:rsidRDefault="00CA4EBE" w:rsidP="00CA4EBE">
            <w:pPr>
              <w:jc w:val="center"/>
            </w:pPr>
          </w:p>
          <w:p w:rsidR="00CA4EBE" w:rsidRPr="00FE3078" w:rsidRDefault="00CA4EBE" w:rsidP="00CA4EBE">
            <w:pPr>
              <w:jc w:val="center"/>
              <w:rPr>
                <w:b/>
                <w:i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EBE" w:rsidRPr="00FE3078" w:rsidRDefault="00CA4EBE" w:rsidP="00CA4EBE">
            <w:pPr>
              <w:numPr>
                <w:ilvl w:val="0"/>
                <w:numId w:val="1"/>
              </w:numPr>
              <w:ind w:left="0"/>
              <w:rPr>
                <w:rStyle w:val="a3"/>
              </w:rPr>
            </w:pPr>
            <w:r w:rsidRPr="00FE3078">
              <w:lastRenderedPageBreak/>
              <w:fldChar w:fldCharType="begin"/>
            </w:r>
            <w:r w:rsidRPr="00FE3078">
              <w:instrText xml:space="preserve"> HYPERLINK "Появ.%20замысла.doc" </w:instrText>
            </w:r>
            <w:r w:rsidRPr="00FE3078">
              <w:fldChar w:fldCharType="separate"/>
            </w:r>
            <w:r w:rsidRPr="00FE3078">
              <w:rPr>
                <w:rStyle w:val="a3"/>
              </w:rPr>
              <w:t>внешний толчок, сильное потрясение, яркий образ.</w:t>
            </w:r>
          </w:p>
          <w:p w:rsidR="00CA4EBE" w:rsidRPr="00FE3078" w:rsidRDefault="00CA4EBE" w:rsidP="00CA4EBE">
            <w:pPr>
              <w:numPr>
                <w:ilvl w:val="0"/>
                <w:numId w:val="1"/>
              </w:numPr>
              <w:ind w:left="0"/>
            </w:pPr>
            <w:r w:rsidRPr="00FE3078">
              <w:rPr>
                <w:rStyle w:val="a3"/>
              </w:rPr>
              <w:lastRenderedPageBreak/>
              <w:t>замысел может появиться под воздействием другого художественного образа, другого жанра.</w:t>
            </w:r>
            <w:r w:rsidRPr="00FE3078">
              <w:fldChar w:fldCharType="end"/>
            </w:r>
          </w:p>
          <w:p w:rsidR="00CA4EBE" w:rsidRPr="00FE3078" w:rsidRDefault="00CA4EBE" w:rsidP="00CA4EBE">
            <w:proofErr w:type="spellStart"/>
            <w:r w:rsidRPr="00FE3078">
              <w:t>Книга→фильм</w:t>
            </w:r>
            <w:proofErr w:type="spellEnd"/>
            <w:r w:rsidRPr="00FE3078">
              <w:t>→</w:t>
            </w:r>
          </w:p>
          <w:p w:rsidR="00CA4EBE" w:rsidRPr="00FE3078" w:rsidRDefault="00CA4EBE" w:rsidP="00CA4EBE">
            <w:proofErr w:type="spellStart"/>
            <w:r>
              <w:t>картина→музы</w:t>
            </w:r>
            <w:r w:rsidRPr="00FE3078">
              <w:t>ка</w:t>
            </w:r>
            <w:proofErr w:type="spellEnd"/>
            <w:r w:rsidRPr="00FE3078">
              <w:t>.</w:t>
            </w:r>
          </w:p>
          <w:p w:rsidR="00CA4EBE" w:rsidRPr="00FE3078" w:rsidRDefault="00CA4EBE" w:rsidP="00CA4EBE"/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EBE" w:rsidRPr="00FE3078" w:rsidRDefault="00CA4EBE" w:rsidP="00CA4EBE">
            <w:pPr>
              <w:rPr>
                <w:i/>
              </w:rPr>
            </w:pPr>
            <w:r w:rsidRPr="00FE3078">
              <w:rPr>
                <w:i/>
              </w:rPr>
              <w:lastRenderedPageBreak/>
              <w:t>Младший дошкольный возраст:</w:t>
            </w:r>
          </w:p>
          <w:p w:rsidR="00CA4EBE" w:rsidRPr="00FE3078" w:rsidRDefault="00CA4EBE" w:rsidP="00CA4EBE">
            <w:r w:rsidRPr="00FE3078">
              <w:lastRenderedPageBreak/>
              <w:t>- замысел появляется в процессе деятельности, он изменчив, неустойчив.</w:t>
            </w:r>
          </w:p>
          <w:p w:rsidR="00CA4EBE" w:rsidRPr="00FE3078" w:rsidRDefault="00CA4EBE" w:rsidP="00CA4EBE">
            <w:pPr>
              <w:rPr>
                <w:i/>
                <w:iCs/>
              </w:rPr>
            </w:pPr>
            <w:r w:rsidRPr="00FE3078">
              <w:rPr>
                <w:i/>
                <w:iCs/>
              </w:rPr>
              <w:t>Старший дошкольный возраст:</w:t>
            </w:r>
          </w:p>
          <w:p w:rsidR="00CA4EBE" w:rsidRPr="00FE3078" w:rsidRDefault="00CA4EBE" w:rsidP="00CA4EBE">
            <w:r w:rsidRPr="00FE3078">
              <w:t>- замысел появляется до деятельности;</w:t>
            </w:r>
          </w:p>
          <w:p w:rsidR="00CA4EBE" w:rsidRPr="00FE3078" w:rsidRDefault="00CA4EBE" w:rsidP="00CA4EBE">
            <w:r w:rsidRPr="00FE3078">
              <w:t>- может рассказать, что и как будет рисовать, появляются излюбленные темы.</w:t>
            </w:r>
          </w:p>
          <w:p w:rsidR="00CA4EBE" w:rsidRPr="00FE3078" w:rsidRDefault="00CA4EBE" w:rsidP="00CA4EBE"/>
        </w:tc>
      </w:tr>
      <w:tr w:rsidR="00CA4EBE" w:rsidRPr="00FE3078" w:rsidTr="00814F30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EBE" w:rsidRPr="00FE3078" w:rsidRDefault="00CA4EBE" w:rsidP="00CA4EBE">
            <w:pPr>
              <w:jc w:val="center"/>
              <w:rPr>
                <w:b/>
                <w:i/>
              </w:rPr>
            </w:pPr>
            <w:r w:rsidRPr="00FE3078">
              <w:rPr>
                <w:b/>
                <w:i/>
              </w:rPr>
              <w:lastRenderedPageBreak/>
              <w:t>Вынашивание замысла</w:t>
            </w:r>
          </w:p>
          <w:p w:rsidR="00CA4EBE" w:rsidRPr="00FE3078" w:rsidRDefault="00CA4EBE" w:rsidP="00CA4EBE">
            <w:pPr>
              <w:jc w:val="center"/>
              <w:rPr>
                <w:b/>
                <w:i/>
              </w:rPr>
            </w:pPr>
          </w:p>
          <w:p w:rsidR="00CA4EBE" w:rsidRPr="00FE3078" w:rsidRDefault="00CA4EBE" w:rsidP="00CA4EBE">
            <w:pPr>
              <w:jc w:val="center"/>
              <w:rPr>
                <w:b/>
                <w:i/>
              </w:rPr>
            </w:pPr>
            <w:r>
              <w:rPr>
                <w:b/>
                <w:i/>
                <w:noProof/>
              </w:rPr>
              <w:drawing>
                <wp:inline distT="0" distB="0" distL="0" distR="0" wp14:anchorId="524B5A68" wp14:editId="2FD82824">
                  <wp:extent cx="1828800" cy="1689100"/>
                  <wp:effectExtent l="0" t="0" r="0" b="6350"/>
                  <wp:docPr id="3" name="Рисунок 3" descr="NA01607_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NA01607_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68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A4EBE" w:rsidRPr="00FE3078" w:rsidRDefault="00CA4EBE" w:rsidP="00CA4EBE">
            <w:pPr>
              <w:jc w:val="center"/>
              <w:rPr>
                <w:b/>
                <w:i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EBE" w:rsidRPr="00FE3078" w:rsidRDefault="00CA4EBE" w:rsidP="00CA4EBE">
            <w:pPr>
              <w:numPr>
                <w:ilvl w:val="0"/>
                <w:numId w:val="2"/>
              </w:numPr>
              <w:ind w:left="0"/>
              <w:rPr>
                <w:rStyle w:val="a3"/>
              </w:rPr>
            </w:pPr>
            <w:r w:rsidRPr="00FE3078">
              <w:fldChar w:fldCharType="begin"/>
            </w:r>
            <w:r w:rsidRPr="00FE3078">
              <w:instrText xml:space="preserve"> HYPERLINK "Вынашивание%20замысла2.doc" </w:instrText>
            </w:r>
            <w:r w:rsidRPr="00FE3078">
              <w:fldChar w:fldCharType="separate"/>
            </w:r>
            <w:r w:rsidRPr="00FE3078">
              <w:rPr>
                <w:rStyle w:val="a3"/>
              </w:rPr>
              <w:t xml:space="preserve">уточнение содержания будущего художественного произведения через  чтение художественной литературы, просмотр кинофильмов, спектаклей. </w:t>
            </w:r>
          </w:p>
          <w:p w:rsidR="00CA4EBE" w:rsidRPr="00FE3078" w:rsidRDefault="00CA4EBE" w:rsidP="00CA4EBE">
            <w:pPr>
              <w:numPr>
                <w:ilvl w:val="0"/>
                <w:numId w:val="3"/>
              </w:numPr>
              <w:ind w:left="0"/>
              <w:rPr>
                <w:rStyle w:val="a3"/>
              </w:rPr>
            </w:pPr>
            <w:r w:rsidRPr="00FE3078">
              <w:rPr>
                <w:rStyle w:val="a3"/>
              </w:rPr>
              <w:t>поиск форм, композиции, размера формата;</w:t>
            </w:r>
          </w:p>
          <w:p w:rsidR="00CA4EBE" w:rsidRPr="00FE3078" w:rsidRDefault="00CA4EBE" w:rsidP="00CA4EBE">
            <w:pPr>
              <w:numPr>
                <w:ilvl w:val="0"/>
                <w:numId w:val="3"/>
              </w:numPr>
              <w:ind w:left="0"/>
              <w:rPr>
                <w:rStyle w:val="a3"/>
              </w:rPr>
            </w:pPr>
            <w:r w:rsidRPr="00FE3078">
              <w:rPr>
                <w:rStyle w:val="a3"/>
              </w:rPr>
              <w:t>наброски, этюды, поиск типажа.</w:t>
            </w:r>
          </w:p>
          <w:p w:rsidR="00CA4EBE" w:rsidRPr="00FE3078" w:rsidRDefault="00CA4EBE" w:rsidP="00CA4EBE">
            <w:r w:rsidRPr="00FE3078">
              <w:rPr>
                <w:rStyle w:val="a3"/>
              </w:rPr>
              <w:t>Этот этап может быть очень длительным.</w:t>
            </w:r>
            <w:r w:rsidRPr="00FE3078">
              <w:fldChar w:fldCharType="end"/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EBE" w:rsidRPr="00FE3078" w:rsidRDefault="00CA4EBE" w:rsidP="00CA4EBE">
            <w:r w:rsidRPr="00FE3078">
              <w:rPr>
                <w:i/>
              </w:rPr>
              <w:t>Появляется в старшем дошкольном возрасте</w:t>
            </w:r>
            <w:r w:rsidRPr="00FE3078">
              <w:t xml:space="preserve"> (до 5 дней)</w:t>
            </w:r>
          </w:p>
          <w:p w:rsidR="00CA4EBE" w:rsidRPr="00FE3078" w:rsidRDefault="00CA4EBE" w:rsidP="00CA4EBE">
            <w:r w:rsidRPr="00FE3078">
              <w:t>У малышей чаще всего отсутствует. Чем меньше ребенок, тем быстрее он приступает к выполнению задуманного. Он еще не может предвидеть результат работы и ход ее выполнения. Предварительное планирование работы совмещается с процессом выполнения. Поэтому в творчестве детей часты случаи изменения содержания работы в процессе изображения.</w:t>
            </w:r>
          </w:p>
          <w:p w:rsidR="00CA4EBE" w:rsidRPr="00FE3078" w:rsidRDefault="00CA4EBE" w:rsidP="00CA4EBE">
            <w:r w:rsidRPr="00FE3078">
              <w:t>В старшем возрасте дети могут вынашивать, обдумывать. Поэтому в детских садах проводится предварительная работа. Могут вынашивать замысел ≈ 7 дней. Старшие дети могут делать наброски.</w:t>
            </w:r>
          </w:p>
          <w:p w:rsidR="00CA4EBE" w:rsidRPr="00FE3078" w:rsidRDefault="00CA4EBE" w:rsidP="00CA4EBE">
            <w:r w:rsidRPr="00FE3078">
              <w:t>Одну тему могут реализовывать на нескольких занятиях.</w:t>
            </w:r>
          </w:p>
        </w:tc>
      </w:tr>
      <w:tr w:rsidR="00CA4EBE" w:rsidRPr="00FE3078" w:rsidTr="00814F30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EBE" w:rsidRPr="00FE3078" w:rsidRDefault="00CA4EBE" w:rsidP="00CA4EBE">
            <w:pPr>
              <w:jc w:val="center"/>
              <w:rPr>
                <w:b/>
                <w:i/>
              </w:rPr>
            </w:pPr>
          </w:p>
          <w:p w:rsidR="00CA4EBE" w:rsidRPr="00FE3078" w:rsidRDefault="00CA4EBE" w:rsidP="00CA4EBE">
            <w:pPr>
              <w:jc w:val="center"/>
              <w:rPr>
                <w:b/>
                <w:i/>
              </w:rPr>
            </w:pPr>
            <w:r w:rsidRPr="00FE3078">
              <w:rPr>
                <w:b/>
                <w:i/>
              </w:rPr>
              <w:t>Реализация замысла</w:t>
            </w:r>
          </w:p>
          <w:p w:rsidR="00CA4EBE" w:rsidRPr="00FE3078" w:rsidRDefault="00CA4EBE" w:rsidP="00CA4EBE">
            <w:pPr>
              <w:jc w:val="center"/>
              <w:rPr>
                <w:b/>
                <w:i/>
              </w:rPr>
            </w:pPr>
          </w:p>
          <w:p w:rsidR="00CA4EBE" w:rsidRPr="00FE3078" w:rsidRDefault="00CA4EBE" w:rsidP="00CA4EBE">
            <w:pPr>
              <w:jc w:val="center"/>
              <w:rPr>
                <w:b/>
                <w:i/>
              </w:rPr>
            </w:pPr>
            <w:r>
              <w:rPr>
                <w:b/>
                <w:i/>
                <w:noProof/>
              </w:rPr>
              <w:lastRenderedPageBreak/>
              <w:drawing>
                <wp:inline distT="0" distB="0" distL="0" distR="0" wp14:anchorId="1288B72F" wp14:editId="21E85234">
                  <wp:extent cx="1943100" cy="1339850"/>
                  <wp:effectExtent l="0" t="0" r="0" b="0"/>
                  <wp:docPr id="2" name="Рисунок 2" descr="EN00349_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EN00349_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3100" cy="133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EBE" w:rsidRPr="00FE3078" w:rsidRDefault="00CA4EBE" w:rsidP="00CA4EBE">
            <w:pPr>
              <w:numPr>
                <w:ilvl w:val="0"/>
                <w:numId w:val="4"/>
              </w:numPr>
              <w:ind w:left="0"/>
              <w:rPr>
                <w:rStyle w:val="a3"/>
              </w:rPr>
            </w:pPr>
            <w:r w:rsidRPr="00FE3078">
              <w:lastRenderedPageBreak/>
              <w:t xml:space="preserve"> </w:t>
            </w:r>
            <w:r w:rsidRPr="00FE3078">
              <w:fldChar w:fldCharType="begin"/>
            </w:r>
            <w:r w:rsidRPr="00FE3078">
              <w:instrText xml:space="preserve"> HYPERLINK "Реализ.%20замысла.doc" </w:instrText>
            </w:r>
            <w:r w:rsidRPr="00FE3078">
              <w:fldChar w:fldCharType="separate"/>
            </w:r>
            <w:r w:rsidRPr="00FE3078">
              <w:rPr>
                <w:rStyle w:val="a3"/>
              </w:rPr>
              <w:t>дальнейшее уточнение художественного образа;</w:t>
            </w:r>
          </w:p>
          <w:p w:rsidR="00CA4EBE" w:rsidRPr="00FE3078" w:rsidRDefault="00CA4EBE" w:rsidP="00CA4EBE">
            <w:pPr>
              <w:numPr>
                <w:ilvl w:val="0"/>
                <w:numId w:val="4"/>
              </w:numPr>
              <w:ind w:left="0"/>
              <w:rPr>
                <w:rStyle w:val="a3"/>
              </w:rPr>
            </w:pPr>
            <w:r w:rsidRPr="00FE3078">
              <w:rPr>
                <w:rStyle w:val="a3"/>
              </w:rPr>
              <w:t xml:space="preserve"> содержание воплощается в конкретной материальной форме;</w:t>
            </w:r>
          </w:p>
          <w:p w:rsidR="00CA4EBE" w:rsidRPr="00FE3078" w:rsidRDefault="00CA4EBE" w:rsidP="00CA4EBE">
            <w:pPr>
              <w:numPr>
                <w:ilvl w:val="0"/>
                <w:numId w:val="4"/>
              </w:numPr>
              <w:ind w:left="0"/>
            </w:pPr>
            <w:r w:rsidRPr="00FE3078">
              <w:rPr>
                <w:rStyle w:val="a3"/>
              </w:rPr>
              <w:t xml:space="preserve"> физические и </w:t>
            </w:r>
            <w:r w:rsidRPr="00FE3078">
              <w:rPr>
                <w:rStyle w:val="a3"/>
              </w:rPr>
              <w:lastRenderedPageBreak/>
              <w:t>эмоциональные затраты художника, т.к. он захвачен этим процессом.</w:t>
            </w:r>
            <w:r w:rsidRPr="00FE3078">
              <w:fldChar w:fldCharType="end"/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EBE" w:rsidRPr="00FE3078" w:rsidRDefault="00CA4EBE" w:rsidP="00CA4EBE">
            <w:r w:rsidRPr="00FE3078">
              <w:lastRenderedPageBreak/>
              <w:t xml:space="preserve">- очень </w:t>
            </w:r>
            <w:proofErr w:type="gramStart"/>
            <w:r w:rsidRPr="00FE3078">
              <w:t>эмоциональны</w:t>
            </w:r>
            <w:proofErr w:type="gramEnd"/>
            <w:r w:rsidRPr="00FE3078">
              <w:t>, часто сопровождают творческую деятельность речью;</w:t>
            </w:r>
          </w:p>
          <w:p w:rsidR="00CA4EBE" w:rsidRPr="00FE3078" w:rsidRDefault="00CA4EBE" w:rsidP="00CA4EBE">
            <w:r w:rsidRPr="00FE3078">
              <w:t xml:space="preserve">- более </w:t>
            </w:r>
            <w:proofErr w:type="gramStart"/>
            <w:r w:rsidRPr="00FE3078">
              <w:t>короткий</w:t>
            </w:r>
            <w:proofErr w:type="gramEnd"/>
            <w:r w:rsidRPr="00FE3078">
              <w:t>, чем у взрослых:</w:t>
            </w:r>
          </w:p>
          <w:p w:rsidR="00CA4EBE" w:rsidRPr="00FE3078" w:rsidRDefault="00CA4EBE" w:rsidP="00CA4EBE">
            <w:proofErr w:type="spellStart"/>
            <w:r w:rsidRPr="00FE3078">
              <w:t>мл</w:t>
            </w:r>
            <w:proofErr w:type="gramStart"/>
            <w:r w:rsidRPr="00FE3078">
              <w:t>.в</w:t>
            </w:r>
            <w:proofErr w:type="gramEnd"/>
            <w:r w:rsidRPr="00FE3078">
              <w:t>озраст</w:t>
            </w:r>
            <w:proofErr w:type="spellEnd"/>
            <w:r w:rsidRPr="00FE3078">
              <w:t>- 15 мин.</w:t>
            </w:r>
          </w:p>
          <w:p w:rsidR="00CA4EBE" w:rsidRPr="00FE3078" w:rsidRDefault="00CA4EBE" w:rsidP="00CA4EBE">
            <w:proofErr w:type="spellStart"/>
            <w:r w:rsidRPr="00FE3078">
              <w:lastRenderedPageBreak/>
              <w:t>старш</w:t>
            </w:r>
            <w:proofErr w:type="gramStart"/>
            <w:r w:rsidRPr="00FE3078">
              <w:t>.в</w:t>
            </w:r>
            <w:proofErr w:type="gramEnd"/>
            <w:r w:rsidRPr="00FE3078">
              <w:t>озр</w:t>
            </w:r>
            <w:proofErr w:type="spellEnd"/>
            <w:r w:rsidRPr="00FE3078">
              <w:t>.- 30 мин.</w:t>
            </w:r>
          </w:p>
          <w:p w:rsidR="00CA4EBE" w:rsidRPr="00FE3078" w:rsidRDefault="00CA4EBE" w:rsidP="00CA4EBE">
            <w:proofErr w:type="spellStart"/>
            <w:r w:rsidRPr="00FE3078">
              <w:t>подг.гр</w:t>
            </w:r>
            <w:proofErr w:type="spellEnd"/>
            <w:r w:rsidRPr="00FE3078">
              <w:t xml:space="preserve">. – 2 занятия на одну тему.       </w:t>
            </w:r>
          </w:p>
        </w:tc>
      </w:tr>
      <w:tr w:rsidR="00CA4EBE" w:rsidRPr="00FE3078" w:rsidTr="00814F30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EBE" w:rsidRPr="00FE3078" w:rsidRDefault="00CA4EBE" w:rsidP="00CA4EBE">
            <w:pPr>
              <w:jc w:val="center"/>
              <w:rPr>
                <w:b/>
                <w:i/>
              </w:rPr>
            </w:pPr>
            <w:r w:rsidRPr="00FE3078">
              <w:rPr>
                <w:b/>
                <w:i/>
              </w:rPr>
              <w:lastRenderedPageBreak/>
              <w:t>Появление художественного произведения, его оценка анализ и критика</w:t>
            </w:r>
          </w:p>
          <w:p w:rsidR="00CA4EBE" w:rsidRPr="00FE3078" w:rsidRDefault="00CA4EBE" w:rsidP="00CA4EBE">
            <w:pPr>
              <w:jc w:val="center"/>
              <w:rPr>
                <w:b/>
                <w:i/>
              </w:rPr>
            </w:pPr>
            <w:r>
              <w:rPr>
                <w:b/>
                <w:i/>
                <w:noProof/>
              </w:rPr>
              <w:drawing>
                <wp:inline distT="0" distB="0" distL="0" distR="0" wp14:anchorId="68A65D58" wp14:editId="5157EB9C">
                  <wp:extent cx="1822450" cy="876300"/>
                  <wp:effectExtent l="0" t="0" r="6350" b="0"/>
                  <wp:docPr id="1" name="Рисунок 1" descr="BD06982_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BD06982_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2450" cy="876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A4EBE" w:rsidRPr="00FE3078" w:rsidRDefault="00CA4EBE" w:rsidP="00CA4EBE">
            <w:pPr>
              <w:jc w:val="center"/>
              <w:rPr>
                <w:b/>
                <w:i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EBE" w:rsidRPr="00FE3078" w:rsidRDefault="00CA4EBE" w:rsidP="00CA4EBE">
            <w:pPr>
              <w:numPr>
                <w:ilvl w:val="0"/>
                <w:numId w:val="5"/>
              </w:numPr>
              <w:ind w:left="0"/>
              <w:rPr>
                <w:rStyle w:val="a3"/>
              </w:rPr>
            </w:pPr>
            <w:r w:rsidRPr="00FE3078">
              <w:fldChar w:fldCharType="begin"/>
            </w:r>
            <w:r w:rsidRPr="00FE3078">
              <w:instrText xml:space="preserve"> HYPERLINK "Появ.%20худ.%20произв....doc" </w:instrText>
            </w:r>
            <w:r w:rsidRPr="00FE3078">
              <w:fldChar w:fldCharType="separate"/>
            </w:r>
            <w:r w:rsidRPr="00FE3078">
              <w:rPr>
                <w:rStyle w:val="a3"/>
              </w:rPr>
              <w:t>процесс отторжения произведения от художника требует больших эмоциональных затрат;</w:t>
            </w:r>
          </w:p>
          <w:p w:rsidR="00CA4EBE" w:rsidRPr="00FE3078" w:rsidRDefault="00CA4EBE" w:rsidP="00CA4EBE">
            <w:pPr>
              <w:numPr>
                <w:ilvl w:val="0"/>
                <w:numId w:val="5"/>
              </w:numPr>
              <w:ind w:left="0"/>
              <w:rPr>
                <w:rStyle w:val="a3"/>
              </w:rPr>
            </w:pPr>
            <w:r w:rsidRPr="00FE3078">
              <w:rPr>
                <w:rStyle w:val="a3"/>
              </w:rPr>
              <w:t>оценка воплощения замысла художником, публикой.</w:t>
            </w:r>
          </w:p>
          <w:p w:rsidR="00CA4EBE" w:rsidRPr="00FE3078" w:rsidRDefault="00CA4EBE" w:rsidP="00CA4EBE">
            <w:pPr>
              <w:numPr>
                <w:ilvl w:val="0"/>
                <w:numId w:val="5"/>
              </w:numPr>
              <w:ind w:left="0"/>
              <w:rPr>
                <w:rStyle w:val="a3"/>
              </w:rPr>
            </w:pPr>
            <w:r w:rsidRPr="00FE3078">
              <w:rPr>
                <w:rStyle w:val="a3"/>
              </w:rPr>
              <w:t>Критика полученного результата:</w:t>
            </w:r>
          </w:p>
          <w:p w:rsidR="00CA4EBE" w:rsidRPr="00FE3078" w:rsidRDefault="00CA4EBE" w:rsidP="00CA4EBE">
            <w:pPr>
              <w:rPr>
                <w:rStyle w:val="a3"/>
              </w:rPr>
            </w:pPr>
            <w:r w:rsidRPr="00FE3078">
              <w:rPr>
                <w:rStyle w:val="a3"/>
              </w:rPr>
              <w:t>-самим художником;</w:t>
            </w:r>
          </w:p>
          <w:p w:rsidR="00CA4EBE" w:rsidRPr="00FE3078" w:rsidRDefault="00CA4EBE" w:rsidP="00CA4EBE">
            <w:r w:rsidRPr="00FE3078">
              <w:rPr>
                <w:rStyle w:val="a3"/>
              </w:rPr>
              <w:t>-со стороны спец. художественных подразделений.</w:t>
            </w:r>
            <w:r w:rsidRPr="00FE3078">
              <w:fldChar w:fldCharType="end"/>
            </w:r>
            <w:r w:rsidRPr="00FE3078">
              <w:t xml:space="preserve"> 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EBE" w:rsidRPr="00FE3078" w:rsidRDefault="00CA4EBE" w:rsidP="00CA4EBE">
            <w:r w:rsidRPr="00FE3078">
              <w:t>- очень важна оценка взрослого;</w:t>
            </w:r>
          </w:p>
          <w:p w:rsidR="00CA4EBE" w:rsidRPr="00FE3078" w:rsidRDefault="00CA4EBE" w:rsidP="00CA4EBE">
            <w:r w:rsidRPr="00FE3078">
              <w:t>- в старшем возрасте указание взрослого на неточности, возможность доработки.</w:t>
            </w:r>
          </w:p>
        </w:tc>
      </w:tr>
    </w:tbl>
    <w:p w:rsidR="00CA4EBE" w:rsidRPr="00FE3078" w:rsidRDefault="00CA4EBE" w:rsidP="00CA4EBE">
      <w:pPr>
        <w:ind w:firstLine="360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34F69611" wp14:editId="72E7CE35">
                <wp:simplePos x="0" y="0"/>
                <wp:positionH relativeFrom="column">
                  <wp:posOffset>228600</wp:posOffset>
                </wp:positionH>
                <wp:positionV relativeFrom="paragraph">
                  <wp:posOffset>35560</wp:posOffset>
                </wp:positionV>
                <wp:extent cx="5829300" cy="649605"/>
                <wp:effectExtent l="13335" t="13335" r="5715" b="13335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29300" cy="649605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7" o:spid="_x0000_s1026" style="position:absolute;margin-left:18pt;margin-top:2.8pt;width:459pt;height:51.1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" fillcolor="silver"/>
            </w:pict>
          </mc:Fallback>
        </mc:AlternateContent>
      </w:r>
    </w:p>
    <w:p w:rsidR="00CA4EBE" w:rsidRPr="00FE3078" w:rsidRDefault="00CA4EBE" w:rsidP="00CA4EBE">
      <w:pPr>
        <w:ind w:firstLine="360"/>
        <w:jc w:val="center"/>
      </w:pPr>
      <w:r w:rsidRPr="00FE3078">
        <w:rPr>
          <w:i/>
          <w:highlight w:val="lightGray"/>
          <w:shd w:val="clear" w:color="auto" w:fill="FFFFFF"/>
        </w:rPr>
        <w:t>Структура творчества</w:t>
      </w:r>
      <w:r w:rsidRPr="00FE3078">
        <w:rPr>
          <w:highlight w:val="lightGray"/>
          <w:shd w:val="clear" w:color="auto" w:fill="FFFFFF"/>
        </w:rPr>
        <w:t xml:space="preserve"> ребенка идентична структуре творчества взрослого человека, но для нее характерны определенные</w:t>
      </w:r>
      <w:r w:rsidRPr="00FE3078">
        <w:rPr>
          <w:highlight w:val="lightGray"/>
        </w:rPr>
        <w:t xml:space="preserve"> возрастные</w:t>
      </w:r>
      <w:r w:rsidRPr="00FE3078">
        <w:t xml:space="preserve"> особенности.</w:t>
      </w:r>
    </w:p>
    <w:p w:rsidR="00CA4EBE" w:rsidRPr="00FE3078" w:rsidRDefault="00CA4EBE" w:rsidP="00CA4EBE">
      <w:pPr>
        <w:ind w:firstLine="360"/>
        <w:jc w:val="both"/>
      </w:pPr>
    </w:p>
    <w:p w:rsidR="00CA4EBE" w:rsidRPr="00FE3078" w:rsidRDefault="00CA4EBE" w:rsidP="00CA4EBE">
      <w:pPr>
        <w:ind w:firstLine="360"/>
        <w:jc w:val="both"/>
        <w:rPr>
          <w:i/>
        </w:rPr>
      </w:pPr>
    </w:p>
    <w:p w:rsidR="00CA4EBE" w:rsidRPr="00FE3078" w:rsidRDefault="00CA4EBE" w:rsidP="00CA4EBE">
      <w:pPr>
        <w:ind w:firstLine="360"/>
        <w:jc w:val="both"/>
      </w:pPr>
      <w:r w:rsidRPr="00FE3078">
        <w:rPr>
          <w:i/>
        </w:rPr>
        <w:t>Детское творчество</w:t>
      </w:r>
      <w:r w:rsidRPr="00FE3078">
        <w:t xml:space="preserve"> имеет большое значение </w:t>
      </w:r>
      <w:proofErr w:type="gramStart"/>
      <w:r w:rsidRPr="00FE3078">
        <w:t>для</w:t>
      </w:r>
      <w:proofErr w:type="gramEnd"/>
      <w:r w:rsidRPr="00FE3078">
        <w:t>:</w:t>
      </w:r>
    </w:p>
    <w:p w:rsidR="00CA4EBE" w:rsidRPr="00FE3078" w:rsidRDefault="00CA4EBE" w:rsidP="00CA4EBE">
      <w:pPr>
        <w:numPr>
          <w:ilvl w:val="0"/>
          <w:numId w:val="6"/>
        </w:numPr>
        <w:ind w:left="0"/>
        <w:jc w:val="both"/>
      </w:pPr>
      <w:r w:rsidRPr="00FE3078">
        <w:t xml:space="preserve">родителей (помогает понять ребенка, увидеть тенденции развития, гордость за его успехи); </w:t>
      </w:r>
    </w:p>
    <w:p w:rsidR="00CA4EBE" w:rsidRPr="00FE3078" w:rsidRDefault="00CA4EBE" w:rsidP="00CA4EBE">
      <w:pPr>
        <w:numPr>
          <w:ilvl w:val="0"/>
          <w:numId w:val="6"/>
        </w:numPr>
        <w:ind w:left="0"/>
        <w:jc w:val="both"/>
      </w:pPr>
      <w:r w:rsidRPr="00FE3078">
        <w:t xml:space="preserve"> специалистов - психологов, врачей (для проведения коррекционной работы.); </w:t>
      </w:r>
    </w:p>
    <w:p w:rsidR="00CA4EBE" w:rsidRPr="00FE3078" w:rsidRDefault="00CA4EBE" w:rsidP="00CA4EBE">
      <w:pPr>
        <w:numPr>
          <w:ilvl w:val="0"/>
          <w:numId w:val="6"/>
        </w:numPr>
        <w:ind w:left="0"/>
        <w:jc w:val="both"/>
      </w:pPr>
      <w:r w:rsidRPr="00FE3078">
        <w:t>самого ребенка - получение удовлетворения от процесса творческого акта;</w:t>
      </w:r>
    </w:p>
    <w:p w:rsidR="00CA4EBE" w:rsidRPr="00FE3078" w:rsidRDefault="00CA4EBE" w:rsidP="00CA4EBE">
      <w:pPr>
        <w:numPr>
          <w:ilvl w:val="0"/>
          <w:numId w:val="6"/>
        </w:numPr>
        <w:ind w:left="0"/>
        <w:jc w:val="both"/>
      </w:pPr>
      <w:r w:rsidRPr="00FE3078">
        <w:t xml:space="preserve"> педагогов (оценка эффективности технологий);</w:t>
      </w:r>
    </w:p>
    <w:p w:rsidR="00CA4EBE" w:rsidRPr="00FE3078" w:rsidRDefault="00CA4EBE" w:rsidP="00CA4EBE">
      <w:pPr>
        <w:numPr>
          <w:ilvl w:val="0"/>
          <w:numId w:val="6"/>
        </w:numPr>
        <w:ind w:left="0"/>
        <w:jc w:val="both"/>
      </w:pPr>
      <w:r w:rsidRPr="00FE3078">
        <w:t xml:space="preserve"> культурологов, искусствоведов (изучение субкультуры детства, частью которой является культура изобразительной деятельности); </w:t>
      </w:r>
    </w:p>
    <w:p w:rsidR="00CA4EBE" w:rsidRPr="00FE3078" w:rsidRDefault="00CA4EBE" w:rsidP="00CA4EBE">
      <w:pPr>
        <w:numPr>
          <w:ilvl w:val="0"/>
          <w:numId w:val="6"/>
        </w:numPr>
        <w:ind w:left="0"/>
        <w:jc w:val="both"/>
      </w:pPr>
      <w:r w:rsidRPr="00FE3078">
        <w:t>художников (учатся творчеству у детей, чтобы творить понятным для них языком).</w:t>
      </w:r>
    </w:p>
    <w:p w:rsidR="00CA4EBE" w:rsidRPr="00FE3078" w:rsidRDefault="00CA4EBE" w:rsidP="00CA4EBE">
      <w:pPr>
        <w:numPr>
          <w:ilvl w:val="0"/>
          <w:numId w:val="6"/>
        </w:numPr>
        <w:ind w:left="0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41DEC4C2" wp14:editId="1A2F29E9">
                <wp:simplePos x="0" y="0"/>
                <wp:positionH relativeFrom="column">
                  <wp:posOffset>0</wp:posOffset>
                </wp:positionH>
                <wp:positionV relativeFrom="paragraph">
                  <wp:posOffset>505460</wp:posOffset>
                </wp:positionV>
                <wp:extent cx="5600700" cy="342900"/>
                <wp:effectExtent l="13335" t="5715" r="5715" b="13335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00700" cy="34290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" o:spid="_x0000_s1026" style="position:absolute;margin-left:0;margin-top:39.8pt;width:441pt;height:27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" fillcolor="silver"/>
            </w:pict>
          </mc:Fallback>
        </mc:AlternateContent>
      </w:r>
      <w:r w:rsidRPr="00FE3078">
        <w:t>этнографов, они увидели, что рисунки дошкольников похожи на рисунки первобытных. Устанавливают взаимосвязи, сравнивают рисунки разных народов и ищут сходства и различия.</w:t>
      </w:r>
    </w:p>
    <w:p w:rsidR="00CA4EBE" w:rsidRPr="00FE3078" w:rsidRDefault="00CA4EBE" w:rsidP="00CA4EBE">
      <w:pPr>
        <w:pStyle w:val="3"/>
        <w:spacing w:after="0"/>
        <w:ind w:left="0"/>
        <w:jc w:val="center"/>
        <w:rPr>
          <w:sz w:val="24"/>
          <w:szCs w:val="24"/>
        </w:rPr>
      </w:pPr>
      <w:r w:rsidRPr="00FE3078">
        <w:rPr>
          <w:sz w:val="24"/>
          <w:szCs w:val="24"/>
        </w:rPr>
        <w:t>Следовательно, детское творчество является общественно значимым.</w:t>
      </w:r>
    </w:p>
    <w:p w:rsidR="00CA4EBE" w:rsidRPr="00FE3078" w:rsidRDefault="00CA4EBE" w:rsidP="00CA4EBE">
      <w:pPr>
        <w:jc w:val="both"/>
      </w:pPr>
    </w:p>
    <w:p w:rsidR="00CA4EBE" w:rsidRPr="00FE3078" w:rsidRDefault="00CA4EBE" w:rsidP="00CA4EBE">
      <w:pPr>
        <w:jc w:val="both"/>
        <w:rPr>
          <w:i/>
        </w:rPr>
      </w:pPr>
      <w:r w:rsidRPr="00FE3078">
        <w:t xml:space="preserve">Ввели ограничения, понимая все особенности, и предложили называть эту особенность – </w:t>
      </w:r>
      <w:r w:rsidRPr="00FE3078">
        <w:rPr>
          <w:i/>
        </w:rPr>
        <w:t>де</w:t>
      </w:r>
      <w:r>
        <w:rPr>
          <w:i/>
        </w:rPr>
        <w:t>тское творчество.</w:t>
      </w:r>
    </w:p>
    <w:p w:rsidR="00CA4EBE" w:rsidRPr="00FE3078" w:rsidRDefault="00CA4EBE" w:rsidP="00CA4EBE">
      <w:pPr>
        <w:pStyle w:val="4"/>
        <w:spacing w:before="0" w:after="0"/>
        <w:rPr>
          <w:b w:val="0"/>
          <w:sz w:val="24"/>
          <w:szCs w:val="24"/>
          <w:u w:val="single"/>
        </w:rPr>
      </w:pPr>
      <w:r w:rsidRPr="00FE3078">
        <w:rPr>
          <w:b w:val="0"/>
          <w:sz w:val="24"/>
          <w:szCs w:val="24"/>
          <w:u w:val="single"/>
        </w:rPr>
        <w:t xml:space="preserve">Показатели детского творчества </w:t>
      </w:r>
    </w:p>
    <w:p w:rsidR="00CA4EBE" w:rsidRPr="00FE3078" w:rsidRDefault="00CA4EBE" w:rsidP="00CA4EBE">
      <w:pPr>
        <w:pStyle w:val="4"/>
        <w:spacing w:before="0" w:after="0"/>
        <w:rPr>
          <w:sz w:val="24"/>
          <w:szCs w:val="24"/>
        </w:rPr>
      </w:pPr>
      <w:r w:rsidRPr="00FE3078">
        <w:rPr>
          <w:b w:val="0"/>
          <w:sz w:val="24"/>
          <w:szCs w:val="24"/>
          <w:u w:val="single"/>
        </w:rPr>
        <w:t>(</w:t>
      </w:r>
      <w:proofErr w:type="spellStart"/>
      <w:r w:rsidRPr="00FE3078">
        <w:rPr>
          <w:b w:val="0"/>
          <w:sz w:val="24"/>
          <w:szCs w:val="24"/>
          <w:u w:val="single"/>
        </w:rPr>
        <w:t>Н.А.Ветлугина</w:t>
      </w:r>
      <w:proofErr w:type="spellEnd"/>
      <w:r w:rsidRPr="00FE3078">
        <w:rPr>
          <w:b w:val="0"/>
          <w:sz w:val="24"/>
          <w:szCs w:val="24"/>
          <w:u w:val="single"/>
        </w:rPr>
        <w:t>)</w:t>
      </w:r>
      <w:r>
        <w:rPr>
          <w:sz w:val="24"/>
          <w:szCs w:val="24"/>
        </w:rPr>
        <w:t>:</w:t>
      </w:r>
    </w:p>
    <w:p w:rsidR="00CA4EBE" w:rsidRPr="00FE3078" w:rsidRDefault="00CA4EBE" w:rsidP="00CA4EBE">
      <w:pPr>
        <w:numPr>
          <w:ilvl w:val="0"/>
          <w:numId w:val="7"/>
        </w:numPr>
        <w:ind w:left="0"/>
        <w:jc w:val="both"/>
      </w:pPr>
      <w:r w:rsidRPr="00FE3078">
        <w:rPr>
          <w:b/>
          <w:i/>
        </w:rPr>
        <w:t>Отношение к деятельности</w:t>
      </w:r>
      <w:r w:rsidRPr="00FE3078">
        <w:t xml:space="preserve">. Ребенок предпочитает эту деятельность другой, захвачен ее выполнением, увлечен, ничего не замечает за работой. Быстро переключается на любимую деятельность и с трудом с нее на другую. </w:t>
      </w:r>
    </w:p>
    <w:p w:rsidR="00CA4EBE" w:rsidRPr="00FE3078" w:rsidRDefault="00CA4EBE" w:rsidP="00CA4EBE">
      <w:pPr>
        <w:jc w:val="both"/>
        <w:rPr>
          <w:i/>
          <w:u w:val="single"/>
        </w:rPr>
      </w:pPr>
      <w:r w:rsidRPr="00FE3078">
        <w:t xml:space="preserve"> </w:t>
      </w:r>
      <w:r w:rsidRPr="00FE3078">
        <w:rPr>
          <w:i/>
          <w:u w:val="single"/>
        </w:rPr>
        <w:t>Показатели, характеризующие  отношение  детей  к  творчеству, их  интересы  и  способности:</w:t>
      </w:r>
    </w:p>
    <w:p w:rsidR="00CA4EBE" w:rsidRPr="00FE3078" w:rsidRDefault="00CA4EBE" w:rsidP="00CA4EBE">
      <w:pPr>
        <w:numPr>
          <w:ilvl w:val="0"/>
          <w:numId w:val="8"/>
        </w:numPr>
        <w:ind w:left="0"/>
        <w:jc w:val="both"/>
      </w:pPr>
      <w:r w:rsidRPr="00FE3078">
        <w:t>искренность,  правдивость  переживаний;</w:t>
      </w:r>
    </w:p>
    <w:p w:rsidR="00CA4EBE" w:rsidRPr="00FE3078" w:rsidRDefault="00CA4EBE" w:rsidP="00CA4EBE">
      <w:pPr>
        <w:numPr>
          <w:ilvl w:val="0"/>
          <w:numId w:val="8"/>
        </w:numPr>
        <w:ind w:left="0"/>
        <w:jc w:val="both"/>
      </w:pPr>
      <w:r w:rsidRPr="00FE3078">
        <w:t>увлечённость, захваченность  деятельностью;</w:t>
      </w:r>
    </w:p>
    <w:p w:rsidR="00CA4EBE" w:rsidRPr="00FE3078" w:rsidRDefault="00CA4EBE" w:rsidP="00CA4EBE">
      <w:pPr>
        <w:numPr>
          <w:ilvl w:val="0"/>
          <w:numId w:val="8"/>
        </w:numPr>
        <w:ind w:left="0"/>
        <w:jc w:val="both"/>
      </w:pPr>
      <w:r w:rsidRPr="00FE3078">
        <w:lastRenderedPageBreak/>
        <w:t>возникновение  интереса  к  творчеству  в  связи  с  различными  видами  художественной  практики, т.е. появляются предпочтения.</w:t>
      </w:r>
    </w:p>
    <w:p w:rsidR="00CA4EBE" w:rsidRPr="00FE3078" w:rsidRDefault="00CA4EBE" w:rsidP="00CA4EBE">
      <w:pPr>
        <w:numPr>
          <w:ilvl w:val="0"/>
          <w:numId w:val="8"/>
        </w:numPr>
        <w:ind w:left="0"/>
        <w:jc w:val="both"/>
      </w:pPr>
      <w:r w:rsidRPr="00FE3078">
        <w:t>развитое  творческое  воображение, т.е. до начала деятельности всё может рассказать.</w:t>
      </w:r>
    </w:p>
    <w:p w:rsidR="00CA4EBE" w:rsidRPr="00FE3078" w:rsidRDefault="00CA4EBE" w:rsidP="00CA4EBE">
      <w:pPr>
        <w:numPr>
          <w:ilvl w:val="0"/>
          <w:numId w:val="8"/>
        </w:numPr>
        <w:ind w:left="0"/>
        <w:jc w:val="both"/>
      </w:pPr>
      <w:r w:rsidRPr="00FE3078">
        <w:t>специальные  художественные  способности, позволяющие  успешно  решать  творческие  задания.</w:t>
      </w:r>
    </w:p>
    <w:p w:rsidR="00CA4EBE" w:rsidRPr="00FE3078" w:rsidRDefault="00CA4EBE" w:rsidP="00CA4EBE">
      <w:pPr>
        <w:jc w:val="both"/>
      </w:pPr>
    </w:p>
    <w:p w:rsidR="00CA4EBE" w:rsidRPr="00FE3078" w:rsidRDefault="00CA4EBE" w:rsidP="00CA4EBE">
      <w:pPr>
        <w:numPr>
          <w:ilvl w:val="0"/>
          <w:numId w:val="7"/>
        </w:numPr>
        <w:ind w:left="0"/>
        <w:jc w:val="both"/>
      </w:pPr>
      <w:r w:rsidRPr="00FE3078">
        <w:rPr>
          <w:b/>
          <w:i/>
        </w:rPr>
        <w:t>Качество способов действий</w:t>
      </w:r>
      <w:r w:rsidRPr="00FE3078">
        <w:t>. Ребенок сам является творцом новых способов изображения. Работая по образцу – дополняет, дорисовывает, придумывает.</w:t>
      </w:r>
    </w:p>
    <w:p w:rsidR="00CA4EBE" w:rsidRPr="00FE3078" w:rsidRDefault="00CA4EBE" w:rsidP="00CA4EBE">
      <w:pPr>
        <w:jc w:val="both"/>
        <w:rPr>
          <w:i/>
          <w:u w:val="single"/>
        </w:rPr>
      </w:pPr>
      <w:r w:rsidRPr="00FE3078">
        <w:rPr>
          <w:i/>
          <w:u w:val="single"/>
        </w:rPr>
        <w:t xml:space="preserve"> Показатели  качества  способов  творческих  действий:</w:t>
      </w:r>
    </w:p>
    <w:p w:rsidR="00CA4EBE" w:rsidRPr="00FE3078" w:rsidRDefault="00CA4EBE" w:rsidP="00CA4EBE">
      <w:pPr>
        <w:numPr>
          <w:ilvl w:val="0"/>
          <w:numId w:val="9"/>
        </w:numPr>
        <w:ind w:left="0"/>
        <w:jc w:val="both"/>
      </w:pPr>
      <w:r w:rsidRPr="00FE3078">
        <w:t xml:space="preserve">изменение, дополнение, преобразование  уже  знакомого  материала; </w:t>
      </w:r>
    </w:p>
    <w:p w:rsidR="00CA4EBE" w:rsidRPr="00FE3078" w:rsidRDefault="00CA4EBE" w:rsidP="00CA4EBE">
      <w:pPr>
        <w:numPr>
          <w:ilvl w:val="0"/>
          <w:numId w:val="9"/>
        </w:numPr>
        <w:ind w:left="0"/>
        <w:jc w:val="both"/>
      </w:pPr>
      <w:r w:rsidRPr="00FE3078">
        <w:t>применение  известного  материала  в  новых  ситуациях;</w:t>
      </w:r>
    </w:p>
    <w:p w:rsidR="00CA4EBE" w:rsidRPr="00FE3078" w:rsidRDefault="00CA4EBE" w:rsidP="00CA4EBE">
      <w:pPr>
        <w:numPr>
          <w:ilvl w:val="0"/>
          <w:numId w:val="9"/>
        </w:numPr>
        <w:ind w:left="0"/>
        <w:jc w:val="both"/>
      </w:pPr>
      <w:r w:rsidRPr="00FE3078">
        <w:t>самостоятельные  поиски  наилучшего  решения  задания;</w:t>
      </w:r>
    </w:p>
    <w:p w:rsidR="00CA4EBE" w:rsidRPr="00FE3078" w:rsidRDefault="00CA4EBE" w:rsidP="00CA4EBE">
      <w:pPr>
        <w:numPr>
          <w:ilvl w:val="0"/>
          <w:numId w:val="9"/>
        </w:numPr>
        <w:ind w:left="0"/>
        <w:jc w:val="both"/>
      </w:pPr>
      <w:r w:rsidRPr="00FE3078">
        <w:t>нахождение  новых  приемов  решения, самостоятельность  и  инициатива  в  применении  их;</w:t>
      </w:r>
    </w:p>
    <w:p w:rsidR="00CA4EBE" w:rsidRPr="00FE3078" w:rsidRDefault="00CA4EBE" w:rsidP="00CA4EBE">
      <w:pPr>
        <w:numPr>
          <w:ilvl w:val="0"/>
          <w:numId w:val="9"/>
        </w:numPr>
        <w:ind w:left="0"/>
        <w:jc w:val="both"/>
      </w:pPr>
      <w:r w:rsidRPr="00FE3078">
        <w:t>возможно  подражание  образцу, но  при  применении  новых  образов;</w:t>
      </w:r>
    </w:p>
    <w:p w:rsidR="00CA4EBE" w:rsidRPr="00FE3078" w:rsidRDefault="00CA4EBE" w:rsidP="00CA4EBE">
      <w:pPr>
        <w:numPr>
          <w:ilvl w:val="0"/>
          <w:numId w:val="9"/>
        </w:numPr>
        <w:ind w:left="0"/>
        <w:jc w:val="both"/>
      </w:pPr>
      <w:r w:rsidRPr="00FE3078">
        <w:t>нахождение  своих  оригинальных  приемов  решения  творческих  заданий.</w:t>
      </w:r>
    </w:p>
    <w:p w:rsidR="00CA4EBE" w:rsidRPr="00FE3078" w:rsidRDefault="00CA4EBE" w:rsidP="00CA4EBE">
      <w:pPr>
        <w:jc w:val="both"/>
      </w:pPr>
    </w:p>
    <w:p w:rsidR="00CA4EBE" w:rsidRPr="00FE3078" w:rsidRDefault="00CA4EBE" w:rsidP="00CA4EBE">
      <w:pPr>
        <w:numPr>
          <w:ilvl w:val="0"/>
          <w:numId w:val="7"/>
        </w:numPr>
        <w:ind w:left="0"/>
        <w:jc w:val="both"/>
      </w:pPr>
      <w:r w:rsidRPr="00FE3078">
        <w:rPr>
          <w:b/>
          <w:i/>
        </w:rPr>
        <w:t>Качество самой продукции</w:t>
      </w:r>
      <w:r w:rsidRPr="00FE3078">
        <w:t>. Нестандартное выполнение задания, внесение чего-то своего нового, использование новых изобразительных материалов. Рисунки отличаются оригинальностью, непохожестью на другие.</w:t>
      </w:r>
    </w:p>
    <w:p w:rsidR="00CA4EBE" w:rsidRPr="00FE3078" w:rsidRDefault="00CA4EBE" w:rsidP="00CA4EBE">
      <w:pPr>
        <w:jc w:val="both"/>
        <w:rPr>
          <w:i/>
          <w:u w:val="single"/>
        </w:rPr>
      </w:pPr>
      <w:r w:rsidRPr="00FE3078">
        <w:rPr>
          <w:i/>
          <w:u w:val="single"/>
        </w:rPr>
        <w:t>Показатели  качества  продукции  детского  творчества:</w:t>
      </w:r>
    </w:p>
    <w:p w:rsidR="00CA4EBE" w:rsidRPr="00FE3078" w:rsidRDefault="00CA4EBE" w:rsidP="00CA4EBE">
      <w:pPr>
        <w:numPr>
          <w:ilvl w:val="0"/>
          <w:numId w:val="10"/>
        </w:numPr>
        <w:ind w:left="0" w:hanging="357"/>
        <w:jc w:val="both"/>
      </w:pPr>
      <w:r w:rsidRPr="00FE3078">
        <w:t>Нахождение  адекватных  выразительно-изобразительных  сре</w:t>
      </w:r>
      <w:proofErr w:type="gramStart"/>
      <w:r w:rsidRPr="00FE3078">
        <w:t>дств дл</w:t>
      </w:r>
      <w:proofErr w:type="gramEnd"/>
      <w:r w:rsidRPr="00FE3078">
        <w:t>я  воплощения  образа;</w:t>
      </w:r>
    </w:p>
    <w:p w:rsidR="00CA4EBE" w:rsidRPr="00FE3078" w:rsidRDefault="00CA4EBE" w:rsidP="00CA4EBE">
      <w:pPr>
        <w:numPr>
          <w:ilvl w:val="0"/>
          <w:numId w:val="10"/>
        </w:numPr>
        <w:ind w:left="0" w:hanging="357"/>
        <w:jc w:val="both"/>
      </w:pPr>
      <w:r w:rsidRPr="00FE3078">
        <w:t>Индивидуальный  “почерк” детской  продукции;</w:t>
      </w:r>
    </w:p>
    <w:p w:rsidR="00CA4EBE" w:rsidRPr="00FE3078" w:rsidRDefault="00CA4EBE" w:rsidP="00CA4EBE">
      <w:pPr>
        <w:numPr>
          <w:ilvl w:val="0"/>
          <w:numId w:val="10"/>
        </w:numPr>
        <w:ind w:left="0" w:hanging="357"/>
        <w:jc w:val="both"/>
      </w:pPr>
      <w:r w:rsidRPr="00FE3078">
        <w:t>Своеобразие  манеры  исполнения  и  характера  выражения  своего  отношения.</w:t>
      </w:r>
    </w:p>
    <w:p w:rsidR="00CA4EBE" w:rsidRPr="00FE3078" w:rsidRDefault="00CA4EBE" w:rsidP="00CA4EBE">
      <w:pPr>
        <w:jc w:val="both"/>
      </w:pPr>
      <w:r w:rsidRPr="00FE3078">
        <w:t>Индивидуальный «почерк» детской продукции проявляется в том, что учёные выделяют «детей-графиков» и «детей-живописцев».</w:t>
      </w:r>
    </w:p>
    <w:p w:rsidR="00CA4EBE" w:rsidRPr="00FE3078" w:rsidRDefault="00CA4EBE" w:rsidP="00CA4EBE">
      <w:pPr>
        <w:jc w:val="both"/>
      </w:pPr>
      <w:r w:rsidRPr="00FE3078">
        <w:rPr>
          <w:b/>
        </w:rPr>
        <w:t>«Дети - графики»</w:t>
      </w:r>
      <w:r w:rsidRPr="00FE3078">
        <w:t xml:space="preserve"> - рисуют карандашами, реже фломастерами. Редко закрашивают, рисунки контурные, мелкие, динамичные, многофигурные. Чаще рисуют одним цветом, ручкой или карандашом. Рисунок декорированный, украшенный множеством деталей. Плохие рисунки красками.</w:t>
      </w:r>
    </w:p>
    <w:p w:rsidR="00CA4EBE" w:rsidRPr="00FE3078" w:rsidRDefault="00CA4EBE" w:rsidP="00CA4EBE">
      <w:pPr>
        <w:jc w:val="both"/>
      </w:pPr>
      <w:r w:rsidRPr="00FE3078">
        <w:rPr>
          <w:b/>
        </w:rPr>
        <w:t>«Дети - живописцы»</w:t>
      </w:r>
      <w:r w:rsidRPr="00FE3078">
        <w:t xml:space="preserve"> - мыслят цветом, любят рисовать красками, рисунки яркие, они часто меняют цвет. Рисунки статичные, но очень эмоциональные.</w:t>
      </w:r>
    </w:p>
    <w:p w:rsidR="00CA4EBE" w:rsidRPr="00CA4EBE" w:rsidRDefault="00CA4EBE" w:rsidP="00CA4EBE">
      <w:pPr>
        <w:jc w:val="both"/>
      </w:pPr>
      <w:r w:rsidRPr="00FE3078">
        <w:t>Неудобно чувствуют себя на занятиях, где рисуют карандашами. Получ</w:t>
      </w:r>
      <w:r>
        <w:t>аются пустые небрежные рисунки.</w:t>
      </w:r>
    </w:p>
    <w:p w:rsidR="00CA4EBE" w:rsidRPr="00FE3078" w:rsidRDefault="00CA4EBE" w:rsidP="00CA4EBE">
      <w:pPr>
        <w:pStyle w:val="21"/>
        <w:spacing w:after="0" w:line="240" w:lineRule="auto"/>
        <w:ind w:firstLine="360"/>
        <w:jc w:val="both"/>
        <w:rPr>
          <w:bCs/>
        </w:rPr>
      </w:pPr>
      <w:proofErr w:type="gramStart"/>
      <w:r w:rsidRPr="00FE3078">
        <w:rPr>
          <w:bCs/>
        </w:rPr>
        <w:t xml:space="preserve">В работе  </w:t>
      </w:r>
      <w:proofErr w:type="spellStart"/>
      <w:r w:rsidRPr="00FE3078">
        <w:rPr>
          <w:bCs/>
        </w:rPr>
        <w:t>Л.Хаскелла</w:t>
      </w:r>
      <w:proofErr w:type="spellEnd"/>
      <w:r w:rsidRPr="00FE3078">
        <w:rPr>
          <w:bCs/>
        </w:rPr>
        <w:t xml:space="preserve"> (</w:t>
      </w:r>
      <w:proofErr w:type="spellStart"/>
      <w:r w:rsidRPr="00FE3078">
        <w:rPr>
          <w:bCs/>
        </w:rPr>
        <w:t>Лабунская</w:t>
      </w:r>
      <w:proofErr w:type="spellEnd"/>
      <w:r w:rsidRPr="00FE3078">
        <w:rPr>
          <w:bCs/>
        </w:rPr>
        <w:t xml:space="preserve"> Г.В. Изобразительное  творчество  детей.</w:t>
      </w:r>
      <w:proofErr w:type="gramEnd"/>
      <w:r w:rsidRPr="00FE3078">
        <w:rPr>
          <w:bCs/>
        </w:rPr>
        <w:t xml:space="preserve">- </w:t>
      </w:r>
      <w:proofErr w:type="gramStart"/>
      <w:r w:rsidRPr="00FE3078">
        <w:rPr>
          <w:bCs/>
        </w:rPr>
        <w:t>М.:Просвещение,1986.)</w:t>
      </w:r>
      <w:r w:rsidRPr="00FE3078">
        <w:t xml:space="preserve"> </w:t>
      </w:r>
      <w:r w:rsidRPr="00FE3078">
        <w:rPr>
          <w:bCs/>
        </w:rPr>
        <w:t>формирование  детского  творчества  рассматривается в  связи  с  отработкой  определённых  личностных  качеств, которые являются  составными компонентами  творчества: оригинальность, беглость, гибкость, восприимчивость.</w:t>
      </w:r>
      <w:proofErr w:type="gramEnd"/>
    </w:p>
    <w:p w:rsidR="00CA4EBE" w:rsidRPr="00FE3078" w:rsidRDefault="00CA4EBE" w:rsidP="00CA4EBE">
      <w:pPr>
        <w:pStyle w:val="21"/>
        <w:spacing w:after="0" w:line="240" w:lineRule="auto"/>
        <w:ind w:firstLine="800"/>
        <w:jc w:val="both"/>
        <w:rPr>
          <w:bCs/>
        </w:rPr>
      </w:pPr>
      <w:r w:rsidRPr="00FE3078">
        <w:rPr>
          <w:i/>
          <w:u w:val="single"/>
        </w:rPr>
        <w:t xml:space="preserve">Оригинальность </w:t>
      </w:r>
      <w:r w:rsidRPr="00FE3078">
        <w:t xml:space="preserve"> </w:t>
      </w:r>
      <w:r w:rsidRPr="00FE3078">
        <w:rPr>
          <w:bCs/>
        </w:rPr>
        <w:t>предполагает  внесение  нового  в  имеющийся  материал, способность  проявлять  неординарность  мышления;</w:t>
      </w:r>
    </w:p>
    <w:p w:rsidR="00CA4EBE" w:rsidRPr="00FE3078" w:rsidRDefault="00CA4EBE" w:rsidP="00CA4EBE">
      <w:pPr>
        <w:pStyle w:val="21"/>
        <w:spacing w:after="0" w:line="240" w:lineRule="auto"/>
        <w:ind w:firstLine="800"/>
        <w:jc w:val="both"/>
      </w:pPr>
      <w:r w:rsidRPr="00FE3078">
        <w:rPr>
          <w:i/>
          <w:u w:val="single"/>
        </w:rPr>
        <w:t>Беглость</w:t>
      </w:r>
      <w:r w:rsidRPr="00FE3078">
        <w:t xml:space="preserve">  </w:t>
      </w:r>
      <w:r w:rsidRPr="00FE3078">
        <w:rPr>
          <w:bCs/>
        </w:rPr>
        <w:t>предполагает  способность  реагировать  на  идеи  в  пределах  ограниченного  времени, богатство  зрительных  впечатлений;</w:t>
      </w:r>
    </w:p>
    <w:p w:rsidR="00CA4EBE" w:rsidRPr="00FE3078" w:rsidRDefault="00CA4EBE" w:rsidP="00CA4EBE">
      <w:pPr>
        <w:pStyle w:val="21"/>
        <w:spacing w:after="0" w:line="240" w:lineRule="auto"/>
        <w:ind w:firstLine="800"/>
        <w:jc w:val="both"/>
        <w:rPr>
          <w:bCs/>
        </w:rPr>
      </w:pPr>
      <w:r w:rsidRPr="00FE3078">
        <w:rPr>
          <w:i/>
          <w:u w:val="single"/>
        </w:rPr>
        <w:t>Гибкость</w:t>
      </w:r>
      <w:r w:rsidRPr="00FE3078">
        <w:t xml:space="preserve">  </w:t>
      </w:r>
      <w:r w:rsidRPr="00FE3078">
        <w:rPr>
          <w:bCs/>
        </w:rPr>
        <w:t>означает  способность  ребенка  приспосабливаться  к  неожиданным  изменениям  ситуации. Например, может  заинтересоваться  формой, получившейся  в  результате  пролитой  краски, кляксой  и  приспособиться  к  новой  ситуации. А  может  просто  расплакаться  и  опустить  руки – в  этом  случае  его  нельзя  считать  творческой  личностью.</w:t>
      </w:r>
    </w:p>
    <w:p w:rsidR="00CA4EBE" w:rsidRPr="00FE3078" w:rsidRDefault="00CA4EBE" w:rsidP="00CA4EBE">
      <w:pPr>
        <w:pStyle w:val="21"/>
        <w:spacing w:after="0" w:line="240" w:lineRule="auto"/>
        <w:ind w:firstLine="800"/>
        <w:jc w:val="both"/>
      </w:pPr>
      <w:r w:rsidRPr="00FE3078">
        <w:rPr>
          <w:i/>
          <w:u w:val="single"/>
        </w:rPr>
        <w:t>Восприимчивость</w:t>
      </w:r>
      <w:r w:rsidRPr="00FE3078">
        <w:t xml:space="preserve"> – способность  увидеть  необходимые  свойства  обычных  предметов  и  явлений. Это  понятие  тесно  связано  с  расширением  и  пополнением  словаря.  </w:t>
      </w:r>
    </w:p>
    <w:p w:rsidR="00CA4EBE" w:rsidRPr="00FE3078" w:rsidRDefault="00CA4EBE" w:rsidP="00CA4EBE">
      <w:pPr>
        <w:pStyle w:val="4"/>
        <w:spacing w:before="0" w:after="0"/>
        <w:rPr>
          <w:b w:val="0"/>
          <w:sz w:val="24"/>
          <w:szCs w:val="24"/>
          <w:u w:val="single"/>
        </w:rPr>
      </w:pPr>
      <w:r w:rsidRPr="00FE3078">
        <w:rPr>
          <w:b w:val="0"/>
          <w:sz w:val="24"/>
          <w:szCs w:val="24"/>
          <w:u w:val="single"/>
        </w:rPr>
        <w:lastRenderedPageBreak/>
        <w:t>Условия развития творчества детей</w:t>
      </w:r>
    </w:p>
    <w:p w:rsidR="00CA4EBE" w:rsidRPr="00CA4EBE" w:rsidRDefault="00CA4EBE" w:rsidP="00CA4EBE">
      <w:pPr>
        <w:pStyle w:val="4"/>
        <w:spacing w:before="0" w:after="0"/>
        <w:rPr>
          <w:b w:val="0"/>
          <w:sz w:val="24"/>
          <w:szCs w:val="24"/>
          <w:u w:val="single"/>
        </w:rPr>
      </w:pPr>
      <w:r>
        <w:rPr>
          <w:b w:val="0"/>
          <w:sz w:val="24"/>
          <w:szCs w:val="24"/>
          <w:u w:val="single"/>
        </w:rPr>
        <w:t>(Г.Г. Григорьева)</w:t>
      </w:r>
    </w:p>
    <w:p w:rsidR="00CA4EBE" w:rsidRPr="00FE3078" w:rsidRDefault="00CA4EBE" w:rsidP="00CA4EBE">
      <w:pPr>
        <w:numPr>
          <w:ilvl w:val="1"/>
          <w:numId w:val="11"/>
        </w:numPr>
        <w:tabs>
          <w:tab w:val="num" w:pos="360"/>
        </w:tabs>
        <w:ind w:left="0"/>
        <w:jc w:val="both"/>
        <w:rPr>
          <w:i/>
        </w:rPr>
      </w:pPr>
      <w:r w:rsidRPr="00FE3078">
        <w:rPr>
          <w:i/>
        </w:rPr>
        <w:t>Творчество должно стать стилем жизни всей группы детского сада.</w:t>
      </w:r>
    </w:p>
    <w:p w:rsidR="00CA4EBE" w:rsidRPr="00FE3078" w:rsidRDefault="00CA4EBE" w:rsidP="00CA4EBE">
      <w:pPr>
        <w:numPr>
          <w:ilvl w:val="1"/>
          <w:numId w:val="11"/>
        </w:numPr>
        <w:tabs>
          <w:tab w:val="num" w:pos="360"/>
        </w:tabs>
        <w:ind w:left="0"/>
        <w:jc w:val="both"/>
        <w:rPr>
          <w:i/>
        </w:rPr>
      </w:pPr>
      <w:r w:rsidRPr="00FE3078">
        <w:rPr>
          <w:i/>
        </w:rPr>
        <w:t>Организация интересной жизни</w:t>
      </w:r>
      <w:r w:rsidRPr="00FE3078">
        <w:t xml:space="preserve"> в дошкольном учреждении  в семье, яркие, </w:t>
      </w:r>
      <w:r w:rsidRPr="00FE3078">
        <w:rPr>
          <w:i/>
        </w:rPr>
        <w:t>эмоционально насыщенные впечатления.</w:t>
      </w:r>
    </w:p>
    <w:p w:rsidR="00CA4EBE" w:rsidRPr="00FE3078" w:rsidRDefault="00CA4EBE" w:rsidP="00CA4EBE">
      <w:pPr>
        <w:numPr>
          <w:ilvl w:val="1"/>
          <w:numId w:val="11"/>
        </w:numPr>
        <w:tabs>
          <w:tab w:val="num" w:pos="360"/>
        </w:tabs>
        <w:ind w:left="0"/>
        <w:jc w:val="both"/>
      </w:pPr>
      <w:r w:rsidRPr="00FE3078">
        <w:t xml:space="preserve">Единая позиция педагогов при обучении детей. Однако в современном подходе считают, что могут быть выдвинуты и </w:t>
      </w:r>
      <w:r w:rsidRPr="00FE3078">
        <w:rPr>
          <w:i/>
        </w:rPr>
        <w:t>разные требования</w:t>
      </w:r>
      <w:r w:rsidRPr="00FE3078">
        <w:t>.</w:t>
      </w:r>
    </w:p>
    <w:p w:rsidR="00CA4EBE" w:rsidRPr="00FE3078" w:rsidRDefault="00CA4EBE" w:rsidP="00CA4EBE">
      <w:pPr>
        <w:numPr>
          <w:ilvl w:val="1"/>
          <w:numId w:val="11"/>
        </w:numPr>
        <w:tabs>
          <w:tab w:val="num" w:pos="360"/>
        </w:tabs>
        <w:ind w:left="0"/>
        <w:jc w:val="both"/>
      </w:pPr>
      <w:r w:rsidRPr="00FE3078">
        <w:rPr>
          <w:i/>
        </w:rPr>
        <w:t>Общение с искусством</w:t>
      </w:r>
      <w:r w:rsidRPr="00FE3078">
        <w:t xml:space="preserve"> (знакомство с подлинными художественными произведениями).</w:t>
      </w:r>
    </w:p>
    <w:p w:rsidR="00CA4EBE" w:rsidRPr="00FE3078" w:rsidRDefault="00CA4EBE" w:rsidP="00CA4EBE">
      <w:pPr>
        <w:numPr>
          <w:ilvl w:val="1"/>
          <w:numId w:val="11"/>
        </w:numPr>
        <w:tabs>
          <w:tab w:val="num" w:pos="360"/>
        </w:tabs>
        <w:ind w:left="0"/>
        <w:jc w:val="both"/>
      </w:pPr>
      <w:r w:rsidRPr="00FE3078">
        <w:t xml:space="preserve">Учет </w:t>
      </w:r>
      <w:r w:rsidRPr="00FE3078">
        <w:rPr>
          <w:i/>
        </w:rPr>
        <w:t>индивидуальных особенностей</w:t>
      </w:r>
      <w:r w:rsidRPr="00FE3078">
        <w:t xml:space="preserve"> ребенка.</w:t>
      </w:r>
    </w:p>
    <w:p w:rsidR="00CA4EBE" w:rsidRPr="00FE3078" w:rsidRDefault="00CA4EBE" w:rsidP="00CA4EBE">
      <w:pPr>
        <w:numPr>
          <w:ilvl w:val="1"/>
          <w:numId w:val="11"/>
        </w:numPr>
        <w:tabs>
          <w:tab w:val="num" w:pos="360"/>
        </w:tabs>
        <w:ind w:left="0"/>
        <w:jc w:val="both"/>
      </w:pPr>
      <w:r w:rsidRPr="00FE3078">
        <w:rPr>
          <w:i/>
        </w:rPr>
        <w:t xml:space="preserve">Сотрудничество </w:t>
      </w:r>
      <w:r w:rsidRPr="00FE3078">
        <w:t xml:space="preserve">взрослых с детьми в процессе творчества, </w:t>
      </w:r>
      <w:r w:rsidRPr="00FE3078">
        <w:rPr>
          <w:i/>
        </w:rPr>
        <w:t>вера в силы</w:t>
      </w:r>
      <w:r w:rsidRPr="00FE3078">
        <w:t xml:space="preserve"> ребенка, </w:t>
      </w:r>
      <w:r w:rsidRPr="00FE3078">
        <w:rPr>
          <w:i/>
        </w:rPr>
        <w:t>оказание поддержки</w:t>
      </w:r>
      <w:r w:rsidRPr="00FE3078">
        <w:t xml:space="preserve"> при неудачах.</w:t>
      </w:r>
    </w:p>
    <w:p w:rsidR="00CA4EBE" w:rsidRPr="00FE3078" w:rsidRDefault="00CA4EBE" w:rsidP="00CA4EBE">
      <w:pPr>
        <w:numPr>
          <w:ilvl w:val="1"/>
          <w:numId w:val="11"/>
        </w:numPr>
        <w:tabs>
          <w:tab w:val="num" w:pos="360"/>
        </w:tabs>
        <w:ind w:left="0"/>
        <w:jc w:val="both"/>
      </w:pPr>
      <w:r w:rsidRPr="00FE3078">
        <w:rPr>
          <w:i/>
        </w:rPr>
        <w:t>Комплексное использование</w:t>
      </w:r>
      <w:r w:rsidRPr="00FE3078">
        <w:t xml:space="preserve"> методов и приемов руководства в изобразительной деятельности.</w:t>
      </w:r>
    </w:p>
    <w:p w:rsidR="00CA4EBE" w:rsidRPr="00FE3078" w:rsidRDefault="00CA4EBE" w:rsidP="00CA4EBE">
      <w:pPr>
        <w:numPr>
          <w:ilvl w:val="1"/>
          <w:numId w:val="11"/>
        </w:numPr>
        <w:tabs>
          <w:tab w:val="num" w:pos="360"/>
        </w:tabs>
        <w:ind w:left="0"/>
        <w:jc w:val="both"/>
      </w:pPr>
      <w:r w:rsidRPr="00FE3078">
        <w:t xml:space="preserve">Обязательная </w:t>
      </w:r>
      <w:r w:rsidRPr="00FE3078">
        <w:rPr>
          <w:i/>
        </w:rPr>
        <w:t>мотивировка заданий.</w:t>
      </w:r>
    </w:p>
    <w:p w:rsidR="00CA4EBE" w:rsidRPr="00FE3078" w:rsidRDefault="00CA4EBE" w:rsidP="00CA4EBE">
      <w:pPr>
        <w:numPr>
          <w:ilvl w:val="1"/>
          <w:numId w:val="11"/>
        </w:numPr>
        <w:tabs>
          <w:tab w:val="num" w:pos="360"/>
        </w:tabs>
        <w:ind w:left="0"/>
        <w:jc w:val="both"/>
      </w:pPr>
      <w:r w:rsidRPr="00FE3078">
        <w:rPr>
          <w:i/>
        </w:rPr>
        <w:t>Бережное отношение</w:t>
      </w:r>
      <w:r w:rsidRPr="00FE3078">
        <w:t xml:space="preserve"> к процессу и результату творческой деятельности детей.</w:t>
      </w:r>
    </w:p>
    <w:p w:rsidR="00CA4EBE" w:rsidRPr="00FE3078" w:rsidRDefault="00CA4EBE" w:rsidP="00CA4EBE">
      <w:pPr>
        <w:numPr>
          <w:ilvl w:val="1"/>
          <w:numId w:val="11"/>
        </w:numPr>
        <w:tabs>
          <w:tab w:val="clear" w:pos="1440"/>
          <w:tab w:val="num" w:pos="360"/>
          <w:tab w:val="num" w:pos="720"/>
        </w:tabs>
        <w:ind w:left="0"/>
        <w:jc w:val="both"/>
      </w:pPr>
      <w:r w:rsidRPr="00FE3078">
        <w:t xml:space="preserve"> </w:t>
      </w:r>
      <w:r w:rsidRPr="00FE3078">
        <w:rPr>
          <w:i/>
          <w:iCs/>
        </w:rPr>
        <w:t>Материальные условия</w:t>
      </w:r>
      <w:r w:rsidRPr="00FE3078">
        <w:t>.</w:t>
      </w:r>
    </w:p>
    <w:p w:rsidR="00CA4EBE" w:rsidRPr="00FE3078" w:rsidRDefault="00CA4EBE" w:rsidP="00CA4EBE">
      <w:pPr>
        <w:numPr>
          <w:ilvl w:val="1"/>
          <w:numId w:val="11"/>
        </w:numPr>
        <w:tabs>
          <w:tab w:val="clear" w:pos="1440"/>
          <w:tab w:val="num" w:pos="360"/>
        </w:tabs>
        <w:ind w:left="0"/>
        <w:jc w:val="both"/>
      </w:pPr>
      <w:r w:rsidRPr="00FE3078">
        <w:t xml:space="preserve"> </w:t>
      </w:r>
      <w:r w:rsidRPr="00FE3078">
        <w:rPr>
          <w:i/>
        </w:rPr>
        <w:t xml:space="preserve">Обучение </w:t>
      </w:r>
      <w:r w:rsidRPr="00FE3078">
        <w:t>– ведущее условие для развития творчества.</w:t>
      </w:r>
    </w:p>
    <w:p w:rsidR="00CA4EBE" w:rsidRPr="00FE3078" w:rsidRDefault="00CA4EBE" w:rsidP="00CA4EBE">
      <w:pPr>
        <w:pStyle w:val="2"/>
        <w:spacing w:before="0" w:beforeAutospacing="0" w:after="0" w:afterAutospacing="0"/>
        <w:rPr>
          <w:sz w:val="24"/>
          <w:szCs w:val="24"/>
          <w:u w:val="single"/>
        </w:rPr>
      </w:pPr>
      <w:r w:rsidRPr="00FE3078">
        <w:rPr>
          <w:sz w:val="24"/>
          <w:szCs w:val="24"/>
          <w:u w:val="single"/>
        </w:rPr>
        <w:t xml:space="preserve">Соотношение обучения и творчества </w:t>
      </w:r>
    </w:p>
    <w:p w:rsidR="00CA4EBE" w:rsidRPr="00FE3078" w:rsidRDefault="00CA4EBE" w:rsidP="00CA4EBE">
      <w:pPr>
        <w:pStyle w:val="4"/>
        <w:spacing w:before="0" w:after="0"/>
        <w:rPr>
          <w:sz w:val="24"/>
          <w:szCs w:val="24"/>
        </w:rPr>
      </w:pPr>
    </w:p>
    <w:p w:rsidR="00CA4EBE" w:rsidRPr="00FE3078" w:rsidRDefault="00CA4EBE" w:rsidP="00CA4EBE">
      <w:pPr>
        <w:jc w:val="center"/>
        <w:rPr>
          <w:b/>
        </w:rPr>
      </w:pPr>
      <w:r w:rsidRPr="00FE3078">
        <w:rPr>
          <w:b/>
        </w:rPr>
        <w:t xml:space="preserve">ЗОЛОТОЕ ПРАВИЛО МЕТОДИКИ ХУДОЖЕСТВЕННОГО РАЗВИТИЯ ДЕТЕЙ </w:t>
      </w:r>
    </w:p>
    <w:p w:rsidR="00CA4EBE" w:rsidRPr="00FE3078" w:rsidRDefault="00CA4EBE" w:rsidP="00CA4EBE">
      <w:pPr>
        <w:jc w:val="center"/>
      </w:pPr>
      <w:r w:rsidRPr="00FE3078">
        <w:t xml:space="preserve">(Е.А. </w:t>
      </w:r>
      <w:proofErr w:type="spellStart"/>
      <w:r w:rsidRPr="00FE3078">
        <w:t>Флёрина</w:t>
      </w:r>
      <w:proofErr w:type="spellEnd"/>
      <w:r w:rsidRPr="00FE3078">
        <w:t>)</w:t>
      </w:r>
    </w:p>
    <w:p w:rsidR="00CA4EBE" w:rsidRPr="00FE3078" w:rsidRDefault="00CA4EBE" w:rsidP="00CA4EBE">
      <w:pPr>
        <w:jc w:val="center"/>
      </w:pPr>
    </w:p>
    <w:p w:rsidR="00CA4EBE" w:rsidRPr="00FE3078" w:rsidRDefault="00CA4EBE" w:rsidP="00CA4EBE">
      <w:pPr>
        <w:pBdr>
          <w:top w:val="threeDEmboss" w:sz="24" w:space="1" w:color="auto"/>
          <w:left w:val="threeDEmboss" w:sz="24" w:space="4" w:color="auto"/>
          <w:bottom w:val="threeDEmboss" w:sz="24" w:space="1" w:color="auto"/>
          <w:right w:val="threeDEmboss" w:sz="24" w:space="4" w:color="auto"/>
        </w:pBdr>
        <w:shd w:val="clear" w:color="auto" w:fill="D9D9D9"/>
        <w:ind w:firstLine="708"/>
        <w:jc w:val="both"/>
        <w:rPr>
          <w:b/>
          <w:i/>
          <w:iCs/>
        </w:rPr>
      </w:pPr>
      <w:r w:rsidRPr="00FE3078">
        <w:rPr>
          <w:b/>
          <w:i/>
          <w:iCs/>
        </w:rPr>
        <w:t xml:space="preserve"> «...чем менее усвоено учебное задание, тем более на нем следует фиксировать внимание ребенка, отводя моменту творческого порядка незна</w:t>
      </w:r>
      <w:r w:rsidRPr="00FE3078">
        <w:rPr>
          <w:b/>
          <w:i/>
          <w:iCs/>
        </w:rPr>
        <w:softHyphen/>
        <w:t>чительное место. Чем лучше усвоено учебное задание, тем чаще его можно включать в ши</w:t>
      </w:r>
      <w:r w:rsidRPr="00FE3078">
        <w:rPr>
          <w:b/>
          <w:i/>
          <w:iCs/>
        </w:rPr>
        <w:softHyphen/>
        <w:t>рокие творческие задачи. Такая взаимосвязь между учебными и творческими задачами ока</w:t>
      </w:r>
      <w:r w:rsidRPr="00FE3078">
        <w:rPr>
          <w:b/>
          <w:i/>
          <w:iCs/>
        </w:rPr>
        <w:softHyphen/>
        <w:t>зывается наиболее продуктивной, концентри</w:t>
      </w:r>
      <w:r w:rsidRPr="00FE3078">
        <w:rPr>
          <w:b/>
          <w:i/>
          <w:iCs/>
        </w:rPr>
        <w:softHyphen/>
        <w:t>рующей детское внимание на основной задаче, не допускающей его раздвоения.</w:t>
      </w:r>
    </w:p>
    <w:p w:rsidR="00CA4EBE" w:rsidRPr="00FE3078" w:rsidRDefault="00CA4EBE" w:rsidP="00CA4EBE">
      <w:pPr>
        <w:pBdr>
          <w:top w:val="threeDEmboss" w:sz="24" w:space="1" w:color="auto"/>
          <w:left w:val="threeDEmboss" w:sz="24" w:space="4" w:color="auto"/>
          <w:bottom w:val="threeDEmboss" w:sz="24" w:space="1" w:color="auto"/>
          <w:right w:val="threeDEmboss" w:sz="24" w:space="4" w:color="auto"/>
        </w:pBdr>
        <w:shd w:val="clear" w:color="auto" w:fill="D9D9D9"/>
        <w:ind w:firstLine="708"/>
        <w:jc w:val="both"/>
        <w:rPr>
          <w:b/>
        </w:rPr>
      </w:pPr>
      <w:proofErr w:type="gramStart"/>
      <w:r w:rsidRPr="00FE3078">
        <w:rPr>
          <w:b/>
          <w:i/>
          <w:iCs/>
        </w:rPr>
        <w:t>Небольшой творческий элемент при новых учебных задачах оказывается чрезвычайно целесообразным: определенная, хотя и не</w:t>
      </w:r>
      <w:r w:rsidRPr="00FE3078">
        <w:rPr>
          <w:b/>
          <w:i/>
          <w:iCs/>
        </w:rPr>
        <w:softHyphen/>
        <w:t>большая доля детской инициативы и наличие предмета делают дидактическую задачу бо</w:t>
      </w:r>
      <w:r w:rsidRPr="00FE3078">
        <w:rPr>
          <w:b/>
          <w:i/>
          <w:iCs/>
        </w:rPr>
        <w:softHyphen/>
        <w:t>лее осмысленной, интересной, дидактические результаты более продуктивными»</w:t>
      </w:r>
      <w:r w:rsidRPr="00FE3078">
        <w:rPr>
          <w:b/>
        </w:rPr>
        <w:t xml:space="preserve"> </w:t>
      </w:r>
      <w:proofErr w:type="gramEnd"/>
    </w:p>
    <w:p w:rsidR="00CA4EBE" w:rsidRPr="00FE3078" w:rsidRDefault="00CA4EBE" w:rsidP="00CA4EBE">
      <w:pPr>
        <w:rPr>
          <w:spacing w:val="-1"/>
        </w:rPr>
      </w:pPr>
      <w:r w:rsidRPr="00FE3078">
        <w:rPr>
          <w:b/>
        </w:rPr>
        <w:t>(</w:t>
      </w:r>
      <w:r w:rsidRPr="00FE3078">
        <w:t xml:space="preserve"> Ф л е </w:t>
      </w:r>
      <w:proofErr w:type="gramStart"/>
      <w:r w:rsidRPr="00FE3078">
        <w:t>р</w:t>
      </w:r>
      <w:proofErr w:type="gramEnd"/>
      <w:r w:rsidRPr="00FE3078">
        <w:t xml:space="preserve"> и н а  Е. А.  Изобразительное творчество де</w:t>
      </w:r>
      <w:r w:rsidRPr="00FE3078">
        <w:softHyphen/>
      </w:r>
      <w:r w:rsidRPr="00FE3078">
        <w:rPr>
          <w:spacing w:val="-1"/>
        </w:rPr>
        <w:t xml:space="preserve">тей дошкольного возраста. </w:t>
      </w:r>
      <w:proofErr w:type="gramStart"/>
      <w:r w:rsidRPr="00FE3078">
        <w:rPr>
          <w:spacing w:val="-1"/>
        </w:rPr>
        <w:t>М., 1956)</w:t>
      </w:r>
      <w:proofErr w:type="gramEnd"/>
    </w:p>
    <w:p w:rsidR="00CA4EBE" w:rsidRPr="00FE3078" w:rsidRDefault="00CA4EBE" w:rsidP="00CA4EBE">
      <w:pPr>
        <w:ind w:firstLine="708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1E67848C" wp14:editId="0454AB7B">
                <wp:simplePos x="0" y="0"/>
                <wp:positionH relativeFrom="column">
                  <wp:posOffset>228600</wp:posOffset>
                </wp:positionH>
                <wp:positionV relativeFrom="paragraph">
                  <wp:posOffset>55880</wp:posOffset>
                </wp:positionV>
                <wp:extent cx="5715000" cy="571500"/>
                <wp:effectExtent l="13335" t="9525" r="5715" b="9525"/>
                <wp:wrapNone/>
                <wp:docPr id="5" name="Прямо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0" cy="57150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5" o:spid="_x0000_s1026" style="position:absolute;margin-left:18pt;margin-top:4.4pt;width:450pt;height:4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" fillcolor="silver"/>
            </w:pict>
          </mc:Fallback>
        </mc:AlternateContent>
      </w:r>
    </w:p>
    <w:p w:rsidR="00CA4EBE" w:rsidRPr="00FE3078" w:rsidRDefault="00CA4EBE" w:rsidP="00CA4EBE">
      <w:pPr>
        <w:ind w:firstLine="360"/>
        <w:jc w:val="center"/>
      </w:pPr>
      <w:r w:rsidRPr="00FE3078">
        <w:t>Соотношение обучающих и творческих задач на занятии не зависит от возраста детей. Оно зависит от этапа усвоения конкретного содержания.</w:t>
      </w:r>
    </w:p>
    <w:p w:rsidR="00CA4EBE" w:rsidRPr="00FE3078" w:rsidRDefault="00CA4EBE" w:rsidP="00CA4EBE">
      <w:pPr>
        <w:ind w:firstLine="360"/>
        <w:jc w:val="both"/>
      </w:pPr>
    </w:p>
    <w:p w:rsidR="00CA4EBE" w:rsidRPr="00FE3078" w:rsidRDefault="00CA4EBE" w:rsidP="00CA4EBE">
      <w:pPr>
        <w:ind w:firstLine="360"/>
        <w:jc w:val="both"/>
        <w:rPr>
          <w:u w:val="single"/>
        </w:rPr>
      </w:pPr>
      <w:r w:rsidRPr="00FE3078">
        <w:t>1.</w:t>
      </w:r>
      <w:r w:rsidRPr="00FE3078">
        <w:rPr>
          <w:u w:val="single"/>
        </w:rPr>
        <w:t xml:space="preserve">  Обучение  \\\\\\\\\\\\\\\\\\\\\\\\\\\\\!///// Творчество</w:t>
      </w:r>
    </w:p>
    <w:p w:rsidR="00CA4EBE" w:rsidRPr="00FE3078" w:rsidRDefault="00CA4EBE" w:rsidP="00CA4EBE">
      <w:pPr>
        <w:jc w:val="both"/>
      </w:pPr>
    </w:p>
    <w:p w:rsidR="00CA4EBE" w:rsidRPr="00FE3078" w:rsidRDefault="00CA4EBE" w:rsidP="00CA4EBE">
      <w:pPr>
        <w:ind w:firstLine="360"/>
        <w:jc w:val="both"/>
      </w:pPr>
      <w:r w:rsidRPr="00FE3078">
        <w:rPr>
          <w:u w:val="single"/>
        </w:rPr>
        <w:t>2.  Обучение  \\\\\\\\\\\\\\\\\!///////////////// Творчество</w:t>
      </w:r>
    </w:p>
    <w:p w:rsidR="00CA4EBE" w:rsidRPr="00FE3078" w:rsidRDefault="00CA4EBE" w:rsidP="00CA4EBE">
      <w:pPr>
        <w:jc w:val="both"/>
        <w:rPr>
          <w:u w:val="single"/>
        </w:rPr>
      </w:pPr>
    </w:p>
    <w:p w:rsidR="00CA4EBE" w:rsidRPr="00FE3078" w:rsidRDefault="00CA4EBE" w:rsidP="00CA4EBE">
      <w:pPr>
        <w:ind w:firstLine="360"/>
        <w:jc w:val="both"/>
      </w:pPr>
      <w:r w:rsidRPr="00FE3078">
        <w:t xml:space="preserve">3.  Обучение  </w:t>
      </w:r>
      <w:r w:rsidRPr="00FE3078">
        <w:rPr>
          <w:u w:val="single"/>
        </w:rPr>
        <w:t>\\\\\\!//////////////////////////// Творчество</w:t>
      </w:r>
    </w:p>
    <w:p w:rsidR="00CA4EBE" w:rsidRPr="00FE3078" w:rsidRDefault="00CA4EBE" w:rsidP="00CA4EBE">
      <w:pPr>
        <w:jc w:val="both"/>
        <w:rPr>
          <w:u w:val="single"/>
        </w:rPr>
      </w:pPr>
      <w:bookmarkStart w:id="0" w:name="_GoBack"/>
      <w:bookmarkEnd w:id="0"/>
    </w:p>
    <w:p w:rsidR="00CA4EBE" w:rsidRPr="00FE3078" w:rsidRDefault="00CA4EBE" w:rsidP="00CA4EBE"/>
    <w:p w:rsidR="00CA4EBE" w:rsidRPr="00FE3078" w:rsidRDefault="00CA4EBE" w:rsidP="00CA4EBE">
      <w:r w:rsidRPr="00FE3078">
        <w:rPr>
          <w:b/>
          <w:bCs/>
        </w:rPr>
        <w:t>Первый этап</w:t>
      </w:r>
      <w:r w:rsidRPr="00FE3078">
        <w:t xml:space="preserve"> обучения – применение прямых методов руководства (показ, образец, подражание, объяснение). </w:t>
      </w:r>
    </w:p>
    <w:p w:rsidR="00CA4EBE" w:rsidRPr="00FE3078" w:rsidRDefault="00CA4EBE" w:rsidP="00CA4EBE">
      <w:r w:rsidRPr="00FE3078">
        <w:rPr>
          <w:b/>
          <w:bCs/>
        </w:rPr>
        <w:t>Второй этап</w:t>
      </w:r>
      <w:r w:rsidRPr="00FE3078">
        <w:t xml:space="preserve"> – возможно появление творчества детей. Вариативные методы (частичный показ). </w:t>
      </w:r>
    </w:p>
    <w:p w:rsidR="00CA4EBE" w:rsidRPr="00FE3078" w:rsidRDefault="00CA4EBE" w:rsidP="00CA4EBE">
      <w:r w:rsidRPr="00FE3078">
        <w:t xml:space="preserve">На </w:t>
      </w:r>
      <w:r w:rsidRPr="00FE3078">
        <w:rPr>
          <w:b/>
          <w:bCs/>
        </w:rPr>
        <w:t>третьем этапе</w:t>
      </w:r>
      <w:r w:rsidRPr="00FE3078">
        <w:t xml:space="preserve"> творчество проявляется в полной мере. Педагог применяет косвенные методы руководства (создание мотивации и эмоциональной обстановки).</w:t>
      </w:r>
    </w:p>
    <w:p w:rsidR="00CA4EBE" w:rsidRPr="00FE3078" w:rsidRDefault="00CA4EBE" w:rsidP="00CA4EBE">
      <w:pPr>
        <w:jc w:val="both"/>
      </w:pPr>
      <w:r w:rsidRPr="00FE3078">
        <w:lastRenderedPageBreak/>
        <w:t xml:space="preserve">   </w:t>
      </w:r>
      <w:proofErr w:type="spellStart"/>
      <w:r w:rsidRPr="00FE3078">
        <w:t>Т.о</w:t>
      </w:r>
      <w:proofErr w:type="spellEnd"/>
      <w:r w:rsidRPr="00FE3078">
        <w:t>. можно говорить, что художественная изобразительная деятельность ребёнка является деятельностью с характерными этапами творческой деятельности художника.</w:t>
      </w:r>
    </w:p>
    <w:p w:rsidR="00CA4EBE" w:rsidRPr="00FE3078" w:rsidRDefault="00CA4EBE" w:rsidP="00CA4EBE">
      <w:pPr>
        <w:jc w:val="both"/>
      </w:pPr>
      <w:r w:rsidRPr="00FE3078">
        <w:t>Можно говорить о том, что ребёнок дошкольного возраста может заниматься не только репродуктивной, но и творческой деятельностью.</w:t>
      </w:r>
    </w:p>
    <w:p w:rsidR="00CA4EBE" w:rsidRDefault="00CA4EBE" w:rsidP="00CA4EBE">
      <w:pPr>
        <w:jc w:val="right"/>
      </w:pPr>
      <w:r w:rsidRPr="00FE3078">
        <w:t xml:space="preserve">                         </w:t>
      </w:r>
    </w:p>
    <w:p w:rsidR="00DC63DE" w:rsidRDefault="00CA4EBE" w:rsidP="00CA4EBE">
      <w:r>
        <w:br w:type="page"/>
      </w:r>
    </w:p>
    <w:sectPr w:rsidR="00DC63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03FC7"/>
    <w:multiLevelType w:val="hybridMultilevel"/>
    <w:tmpl w:val="EF82DBE6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E6F3C8A"/>
    <w:multiLevelType w:val="hybridMultilevel"/>
    <w:tmpl w:val="0090044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D781D77"/>
    <w:multiLevelType w:val="hybridMultilevel"/>
    <w:tmpl w:val="0B865D0E"/>
    <w:lvl w:ilvl="0" w:tplc="6354F728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1717F08"/>
    <w:multiLevelType w:val="hybridMultilevel"/>
    <w:tmpl w:val="4E768B46"/>
    <w:lvl w:ilvl="0" w:tplc="0E9CB34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864DFE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97E810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97ABBE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92C80D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356187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85A6D8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C80679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F645E9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AAF5B89"/>
    <w:multiLevelType w:val="hybridMultilevel"/>
    <w:tmpl w:val="ADC87BFE"/>
    <w:lvl w:ilvl="0" w:tplc="6F0A6C3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8140AC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C4EC70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B56A02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BE04DD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82A6AC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1CEA82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62AC93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9049BB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0FF0BDD"/>
    <w:multiLevelType w:val="hybridMultilevel"/>
    <w:tmpl w:val="C260827A"/>
    <w:lvl w:ilvl="0" w:tplc="5EE6150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6C01AA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058005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C2414E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E46D90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39665D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938E52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5DA4D8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FE4AE7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F1905DC"/>
    <w:multiLevelType w:val="hybridMultilevel"/>
    <w:tmpl w:val="0DE8CB4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FF750CA"/>
    <w:multiLevelType w:val="hybridMultilevel"/>
    <w:tmpl w:val="21F87B8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11537C8"/>
    <w:multiLevelType w:val="hybridMultilevel"/>
    <w:tmpl w:val="DB9A5B3A"/>
    <w:lvl w:ilvl="0" w:tplc="0472E44A">
      <w:start w:val="1"/>
      <w:numFmt w:val="decimal"/>
      <w:lvlText w:val="%1."/>
      <w:lvlJc w:val="left"/>
      <w:pPr>
        <w:tabs>
          <w:tab w:val="num" w:pos="885"/>
        </w:tabs>
        <w:ind w:left="885" w:hanging="525"/>
      </w:pPr>
    </w:lvl>
    <w:lvl w:ilvl="1" w:tplc="255A4D5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5AF072F"/>
    <w:multiLevelType w:val="hybridMultilevel"/>
    <w:tmpl w:val="A54CF64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F7E634F"/>
    <w:multiLevelType w:val="hybridMultilevel"/>
    <w:tmpl w:val="C27CB83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4EBE"/>
    <w:rsid w:val="00CA4EBE"/>
    <w:rsid w:val="00DC6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E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CA4E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link w:val="20"/>
    <w:qFormat/>
    <w:rsid w:val="00CA4EBE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4">
    <w:name w:val="heading 4"/>
    <w:basedOn w:val="a"/>
    <w:next w:val="a"/>
    <w:link w:val="40"/>
    <w:qFormat/>
    <w:rsid w:val="00CA4E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A4EBE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CA4EB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40">
    <w:name w:val="Заголовок 4 Знак"/>
    <w:basedOn w:val="a0"/>
    <w:link w:val="4"/>
    <w:rsid w:val="00CA4EBE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3">
    <w:name w:val="Body Text Indent 3"/>
    <w:basedOn w:val="a"/>
    <w:link w:val="30"/>
    <w:rsid w:val="00CA4EBE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CA4EB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1">
    <w:name w:val="Body Text 2"/>
    <w:basedOn w:val="a"/>
    <w:link w:val="22"/>
    <w:rsid w:val="00CA4EBE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CA4EB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rsid w:val="00CA4EBE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A4EB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A4EB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E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CA4E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link w:val="20"/>
    <w:qFormat/>
    <w:rsid w:val="00CA4EBE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4">
    <w:name w:val="heading 4"/>
    <w:basedOn w:val="a"/>
    <w:next w:val="a"/>
    <w:link w:val="40"/>
    <w:qFormat/>
    <w:rsid w:val="00CA4E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A4EBE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CA4EB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40">
    <w:name w:val="Заголовок 4 Знак"/>
    <w:basedOn w:val="a0"/>
    <w:link w:val="4"/>
    <w:rsid w:val="00CA4EBE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3">
    <w:name w:val="Body Text Indent 3"/>
    <w:basedOn w:val="a"/>
    <w:link w:val="30"/>
    <w:rsid w:val="00CA4EBE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CA4EB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1">
    <w:name w:val="Body Text 2"/>
    <w:basedOn w:val="a"/>
    <w:link w:val="22"/>
    <w:rsid w:val="00CA4EBE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CA4EB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rsid w:val="00CA4EBE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A4EB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A4EB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microsoft.com/office/2007/relationships/stylesWithEffects" Target="stylesWithEffects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1907</Words>
  <Characters>10871</Characters>
  <Application>Microsoft Office Word</Application>
  <DocSecurity>0</DocSecurity>
  <Lines>90</Lines>
  <Paragraphs>25</Paragraphs>
  <ScaleCrop>false</ScaleCrop>
  <Company/>
  <LinksUpToDate>false</LinksUpToDate>
  <CharactersWithSpaces>12753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2019-12-07T19:43:00Z</dcterms:created>
  <dcterms:modified xsi:type="dcterms:W3CDTF">2019-12-07T19:44:00Z</dcterms:modified>
</cp:coreProperties>
</file>